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7373" w14:textId="166FF22D" w:rsidR="346EDFF0" w:rsidRDefault="346EDFF0" w:rsidP="346EDFF0">
      <w:pPr>
        <w:jc w:val="center"/>
        <w:rPr>
          <w:rFonts w:asciiTheme="minorHAnsi" w:eastAsia="Verdana" w:hAnsiTheme="minorHAnsi" w:cstheme="minorBidi"/>
          <w:b/>
          <w:bCs/>
          <w:color w:val="000000" w:themeColor="text1"/>
        </w:rPr>
      </w:pPr>
    </w:p>
    <w:p w14:paraId="2DB0633D" w14:textId="77777777" w:rsidR="000C50CE" w:rsidRPr="00C12E79" w:rsidRDefault="000C50CE" w:rsidP="000C50CE">
      <w:pPr>
        <w:jc w:val="center"/>
        <w:rPr>
          <w:rFonts w:asciiTheme="minorHAnsi" w:eastAsia="Verdana" w:hAnsiTheme="minorHAnsi" w:cstheme="minorHAnsi"/>
          <w:b/>
          <w:bCs/>
          <w:color w:val="000000"/>
          <w:kern w:val="24"/>
        </w:rPr>
      </w:pPr>
      <w:r w:rsidRPr="00C12E79">
        <w:rPr>
          <w:rFonts w:asciiTheme="minorHAnsi" w:eastAsia="Verdana" w:hAnsiTheme="minorHAnsi" w:cstheme="minorHAnsi"/>
          <w:b/>
          <w:bCs/>
          <w:color w:val="000000"/>
          <w:kern w:val="24"/>
        </w:rPr>
        <w:t>CONDICIONES Y RESTRICCIONES</w:t>
      </w:r>
    </w:p>
    <w:p w14:paraId="62DBDCDF" w14:textId="4B6B7D37" w:rsidR="000C50CE" w:rsidRPr="00C12E79" w:rsidRDefault="46FCC48A" w:rsidP="175F800E">
      <w:pPr>
        <w:jc w:val="center"/>
        <w:rPr>
          <w:rFonts w:asciiTheme="minorHAnsi" w:eastAsia="Verdana" w:hAnsiTheme="minorHAnsi" w:cstheme="minorBidi"/>
          <w:b/>
          <w:bCs/>
          <w:color w:val="000000"/>
          <w:kern w:val="24"/>
        </w:rPr>
      </w:pPr>
      <w:r w:rsidRPr="175F800E">
        <w:rPr>
          <w:rFonts w:asciiTheme="minorHAnsi" w:eastAsia="Verdana" w:hAnsiTheme="minorHAnsi" w:cstheme="minorBidi"/>
          <w:b/>
          <w:bCs/>
          <w:color w:val="000000"/>
          <w:kern w:val="24"/>
        </w:rPr>
        <w:t xml:space="preserve">GRAN </w:t>
      </w:r>
      <w:r w:rsidR="606C9AE2" w:rsidRPr="175F800E">
        <w:rPr>
          <w:rFonts w:asciiTheme="minorHAnsi" w:eastAsia="Verdana" w:hAnsiTheme="minorHAnsi" w:cstheme="minorBidi"/>
          <w:b/>
          <w:bCs/>
          <w:color w:val="000000"/>
          <w:kern w:val="24"/>
        </w:rPr>
        <w:t>BINGO RAN PLAZA</w:t>
      </w:r>
    </w:p>
    <w:p w14:paraId="27B53C51" w14:textId="02402892" w:rsidR="000C50CE" w:rsidRPr="00C12E79" w:rsidRDefault="000C50CE" w:rsidP="000C50CE">
      <w:pPr>
        <w:jc w:val="center"/>
        <w:rPr>
          <w:rFonts w:asciiTheme="minorHAnsi" w:eastAsia="Times New Roman" w:hAnsiTheme="minorHAnsi" w:cstheme="minorHAnsi"/>
          <w:color w:val="000000"/>
        </w:rPr>
      </w:pPr>
      <w:r w:rsidRPr="00C12E79">
        <w:rPr>
          <w:rFonts w:asciiTheme="minorHAnsi" w:eastAsia="Verdana" w:hAnsiTheme="minorHAnsi" w:cstheme="minorHAnsi"/>
          <w:b/>
          <w:bCs/>
          <w:color w:val="000000"/>
          <w:kern w:val="24"/>
          <w:lang w:val="es-419"/>
        </w:rPr>
        <w:t>CENTRO</w:t>
      </w:r>
      <w:r w:rsidR="00F32342">
        <w:rPr>
          <w:rFonts w:asciiTheme="minorHAnsi" w:eastAsia="Verdana" w:hAnsiTheme="minorHAnsi" w:cstheme="minorHAnsi"/>
          <w:b/>
          <w:bCs/>
          <w:color w:val="000000"/>
          <w:kern w:val="24"/>
          <w:lang w:val="es-419"/>
        </w:rPr>
        <w:t>S</w:t>
      </w:r>
      <w:r w:rsidRPr="00C12E79">
        <w:rPr>
          <w:rFonts w:asciiTheme="minorHAnsi" w:eastAsia="Verdana" w:hAnsiTheme="minorHAnsi" w:cstheme="minorHAnsi"/>
          <w:b/>
          <w:bCs/>
          <w:color w:val="000000"/>
          <w:kern w:val="24"/>
          <w:lang w:val="es-419"/>
        </w:rPr>
        <w:t xml:space="preserve"> COMERCIAL</w:t>
      </w:r>
      <w:r w:rsidR="00F257A7" w:rsidRPr="00C12E79">
        <w:rPr>
          <w:rFonts w:asciiTheme="minorHAnsi" w:eastAsia="Verdana" w:hAnsiTheme="minorHAnsi" w:cstheme="minorHAnsi"/>
          <w:b/>
          <w:bCs/>
          <w:color w:val="000000"/>
          <w:kern w:val="24"/>
          <w:lang w:val="es-419"/>
        </w:rPr>
        <w:t xml:space="preserve">ES GRAN PLAZA </w:t>
      </w:r>
      <w:r w:rsidR="006D4C55" w:rsidRPr="00437E85">
        <w:rPr>
          <w:rFonts w:asciiTheme="minorHAnsi" w:eastAsia="Verdana" w:hAnsiTheme="minorHAnsi" w:cstheme="minorHAnsi"/>
          <w:b/>
          <w:bCs/>
          <w:kern w:val="24"/>
          <w:lang w:val="es-419"/>
        </w:rPr>
        <w:t>FLORENCIA</w:t>
      </w:r>
    </w:p>
    <w:p w14:paraId="36D878F3" w14:textId="6C4DA12E" w:rsidR="000C50CE" w:rsidRDefault="46FCC48A" w:rsidP="175F800E">
      <w:pPr>
        <w:jc w:val="center"/>
        <w:rPr>
          <w:rFonts w:asciiTheme="minorHAnsi" w:eastAsia="Verdana" w:hAnsiTheme="minorHAnsi" w:cstheme="minorBidi"/>
          <w:b/>
          <w:bCs/>
          <w:color w:val="000000"/>
          <w:kern w:val="24"/>
        </w:rPr>
      </w:pPr>
      <w:r w:rsidRPr="175F800E">
        <w:rPr>
          <w:rFonts w:asciiTheme="minorHAnsi" w:eastAsia="Verdana" w:hAnsiTheme="minorHAnsi" w:cstheme="minorBidi"/>
          <w:b/>
          <w:bCs/>
          <w:color w:val="000000"/>
          <w:kern w:val="24"/>
        </w:rPr>
        <w:t xml:space="preserve">DEL </w:t>
      </w:r>
      <w:r w:rsidR="00D02A89">
        <w:rPr>
          <w:rFonts w:asciiTheme="minorHAnsi" w:eastAsia="Verdana" w:hAnsiTheme="minorHAnsi" w:cstheme="minorBidi"/>
          <w:b/>
          <w:bCs/>
          <w:color w:val="000000"/>
          <w:kern w:val="24"/>
        </w:rPr>
        <w:t xml:space="preserve">01 de MAYO </w:t>
      </w:r>
      <w:r w:rsidR="34F66B21" w:rsidRPr="175F800E">
        <w:rPr>
          <w:rFonts w:asciiTheme="minorHAnsi" w:eastAsia="Verdana" w:hAnsiTheme="minorHAnsi" w:cstheme="minorBidi"/>
          <w:b/>
          <w:bCs/>
          <w:color w:val="000000"/>
          <w:kern w:val="24"/>
        </w:rPr>
        <w:t>DE</w:t>
      </w:r>
      <w:r w:rsidR="00D02A89">
        <w:rPr>
          <w:rFonts w:asciiTheme="minorHAnsi" w:eastAsia="Verdana" w:hAnsiTheme="minorHAnsi" w:cstheme="minorBidi"/>
          <w:b/>
          <w:bCs/>
          <w:color w:val="000000"/>
          <w:kern w:val="24"/>
        </w:rPr>
        <w:t>L</w:t>
      </w:r>
      <w:r w:rsidR="34F66B21" w:rsidRPr="175F800E">
        <w:rPr>
          <w:rFonts w:asciiTheme="minorHAnsi" w:eastAsia="Verdana" w:hAnsiTheme="minorHAnsi" w:cstheme="minorBidi"/>
          <w:b/>
          <w:bCs/>
          <w:color w:val="000000"/>
          <w:kern w:val="24"/>
        </w:rPr>
        <w:t xml:space="preserve"> 202</w:t>
      </w:r>
      <w:r w:rsidR="00D02A89">
        <w:rPr>
          <w:rFonts w:asciiTheme="minorHAnsi" w:eastAsia="Verdana" w:hAnsiTheme="minorHAnsi" w:cstheme="minorBidi"/>
          <w:b/>
          <w:bCs/>
          <w:color w:val="000000"/>
          <w:kern w:val="24"/>
        </w:rPr>
        <w:t>3</w:t>
      </w:r>
      <w:r w:rsidR="34F66B21" w:rsidRPr="175F800E">
        <w:rPr>
          <w:rFonts w:asciiTheme="minorHAnsi" w:eastAsia="Verdana" w:hAnsiTheme="minorHAnsi" w:cstheme="minorBidi"/>
          <w:b/>
          <w:bCs/>
          <w:color w:val="000000"/>
          <w:kern w:val="24"/>
        </w:rPr>
        <w:t xml:space="preserve"> </w:t>
      </w:r>
      <w:r w:rsidRPr="175F800E">
        <w:rPr>
          <w:rFonts w:asciiTheme="minorHAnsi" w:eastAsia="Verdana" w:hAnsiTheme="minorHAnsi" w:cstheme="minorBidi"/>
          <w:b/>
          <w:bCs/>
          <w:color w:val="000000"/>
          <w:kern w:val="24"/>
        </w:rPr>
        <w:t xml:space="preserve">AL </w:t>
      </w:r>
      <w:r w:rsidR="00D02A89">
        <w:rPr>
          <w:rFonts w:asciiTheme="minorHAnsi" w:eastAsia="Verdana" w:hAnsiTheme="minorHAnsi" w:cstheme="minorBidi"/>
          <w:b/>
          <w:bCs/>
          <w:color w:val="000000"/>
          <w:kern w:val="24"/>
        </w:rPr>
        <w:t>26</w:t>
      </w:r>
      <w:r w:rsidR="73182DF1" w:rsidRPr="175F800E">
        <w:rPr>
          <w:rFonts w:asciiTheme="minorHAnsi" w:eastAsia="Verdana" w:hAnsiTheme="minorHAnsi" w:cstheme="minorBidi"/>
          <w:b/>
          <w:bCs/>
          <w:color w:val="000000"/>
          <w:kern w:val="24"/>
        </w:rPr>
        <w:t xml:space="preserve"> DE </w:t>
      </w:r>
      <w:r w:rsidR="00D02A89">
        <w:rPr>
          <w:rFonts w:asciiTheme="minorHAnsi" w:eastAsia="Verdana" w:hAnsiTheme="minorHAnsi" w:cstheme="minorBidi"/>
          <w:b/>
          <w:bCs/>
          <w:color w:val="000000"/>
          <w:kern w:val="24"/>
        </w:rPr>
        <w:t>MAYO</w:t>
      </w:r>
      <w:r w:rsidR="73182DF1" w:rsidRPr="175F800E">
        <w:rPr>
          <w:rFonts w:asciiTheme="minorHAnsi" w:eastAsia="Verdana" w:hAnsiTheme="minorHAnsi" w:cstheme="minorBidi"/>
          <w:b/>
          <w:bCs/>
          <w:color w:val="000000"/>
          <w:kern w:val="24"/>
        </w:rPr>
        <w:t xml:space="preserve"> DE</w:t>
      </w:r>
      <w:r w:rsidR="00D02A89">
        <w:rPr>
          <w:rFonts w:asciiTheme="minorHAnsi" w:eastAsia="Verdana" w:hAnsiTheme="minorHAnsi" w:cstheme="minorBidi"/>
          <w:b/>
          <w:bCs/>
          <w:color w:val="000000"/>
          <w:kern w:val="24"/>
        </w:rPr>
        <w:t>L</w:t>
      </w:r>
      <w:r w:rsidR="606C9AE2" w:rsidRPr="175F800E">
        <w:rPr>
          <w:rFonts w:asciiTheme="minorHAnsi" w:eastAsia="Verdana" w:hAnsiTheme="minorHAnsi" w:cstheme="minorBidi"/>
          <w:b/>
          <w:bCs/>
          <w:color w:val="000000"/>
          <w:kern w:val="24"/>
        </w:rPr>
        <w:t xml:space="preserve"> 202</w:t>
      </w:r>
      <w:r w:rsidR="00D02A89">
        <w:rPr>
          <w:rFonts w:asciiTheme="minorHAnsi" w:eastAsia="Verdana" w:hAnsiTheme="minorHAnsi" w:cstheme="minorBidi"/>
          <w:b/>
          <w:bCs/>
          <w:color w:val="000000"/>
          <w:kern w:val="24"/>
        </w:rPr>
        <w:t>3</w:t>
      </w:r>
      <w:r w:rsidR="606C9AE2" w:rsidRPr="175F800E">
        <w:rPr>
          <w:rFonts w:asciiTheme="minorHAnsi" w:eastAsia="Verdana" w:hAnsiTheme="minorHAnsi" w:cstheme="minorBidi"/>
          <w:b/>
          <w:bCs/>
          <w:color w:val="000000"/>
          <w:kern w:val="24"/>
        </w:rPr>
        <w:t xml:space="preserve"> </w:t>
      </w:r>
    </w:p>
    <w:p w14:paraId="3377D7DE" w14:textId="77777777" w:rsidR="00050F7A" w:rsidRPr="00C12E79" w:rsidRDefault="00050F7A" w:rsidP="000C50CE">
      <w:pPr>
        <w:jc w:val="center"/>
        <w:rPr>
          <w:rFonts w:asciiTheme="minorHAnsi" w:eastAsia="Verdana" w:hAnsiTheme="minorHAnsi" w:cstheme="minorHAnsi"/>
          <w:b/>
          <w:bCs/>
          <w:color w:val="000000"/>
          <w:kern w:val="24"/>
        </w:rPr>
      </w:pPr>
    </w:p>
    <w:p w14:paraId="342761E0" w14:textId="65E290E9" w:rsidR="000C50CE" w:rsidRPr="00C12E79" w:rsidRDefault="000C50CE" w:rsidP="000C50CE">
      <w:pPr>
        <w:jc w:val="center"/>
        <w:rPr>
          <w:rFonts w:asciiTheme="minorHAnsi" w:eastAsia="Verdana" w:hAnsiTheme="minorHAnsi" w:cstheme="minorHAnsi"/>
          <w:b/>
          <w:bCs/>
          <w:color w:val="000000"/>
          <w:kern w:val="24"/>
        </w:rPr>
      </w:pPr>
    </w:p>
    <w:p w14:paraId="3BC9C54C" w14:textId="3B339160" w:rsidR="00050F7A" w:rsidRPr="00050F7A" w:rsidRDefault="5D34FA20" w:rsidP="175F800E">
      <w:pPr>
        <w:pStyle w:val="Prrafodelista"/>
        <w:ind w:left="0" w:firstLine="0"/>
        <w:rPr>
          <w:rFonts w:asciiTheme="minorHAnsi" w:hAnsiTheme="minorHAnsi" w:cstheme="minorBidi"/>
          <w:b/>
          <w:bCs/>
        </w:rPr>
      </w:pPr>
      <w:r w:rsidRPr="175F800E">
        <w:rPr>
          <w:rFonts w:asciiTheme="minorHAnsi" w:hAnsiTheme="minorHAnsi" w:cstheme="minorBidi"/>
          <w:b/>
          <w:bCs/>
        </w:rPr>
        <w:t xml:space="preserve">Almacenes </w:t>
      </w:r>
      <w:r w:rsidR="6206E4AA" w:rsidRPr="175F800E">
        <w:rPr>
          <w:rFonts w:asciiTheme="minorHAnsi" w:hAnsiTheme="minorHAnsi" w:cstheme="minorBidi"/>
          <w:b/>
          <w:bCs/>
        </w:rPr>
        <w:t>p</w:t>
      </w:r>
      <w:r w:rsidRPr="175F800E">
        <w:rPr>
          <w:rFonts w:asciiTheme="minorHAnsi" w:hAnsiTheme="minorHAnsi" w:cstheme="minorBidi"/>
          <w:b/>
          <w:bCs/>
        </w:rPr>
        <w:t>articipante</w:t>
      </w:r>
      <w:r w:rsidR="43817CBB" w:rsidRPr="175F800E">
        <w:rPr>
          <w:rFonts w:asciiTheme="minorHAnsi" w:hAnsiTheme="minorHAnsi" w:cstheme="minorBidi"/>
          <w:b/>
          <w:bCs/>
        </w:rPr>
        <w:t>s</w:t>
      </w:r>
      <w:r w:rsidR="02476746" w:rsidRPr="175F800E">
        <w:rPr>
          <w:rFonts w:asciiTheme="minorHAnsi" w:hAnsiTheme="minorHAnsi" w:cstheme="minorBidi"/>
          <w:b/>
          <w:bCs/>
        </w:rPr>
        <w:t xml:space="preserve">: </w:t>
      </w:r>
    </w:p>
    <w:p w14:paraId="52A63147" w14:textId="72D0CB20" w:rsidR="00D02A89" w:rsidRPr="00D02A89" w:rsidRDefault="70DEC65D" w:rsidP="234BE829">
      <w:pPr>
        <w:jc w:val="both"/>
        <w:rPr>
          <w:rFonts w:asciiTheme="minorHAnsi" w:hAnsiTheme="minorHAnsi" w:cstheme="minorBidi"/>
        </w:rPr>
      </w:pPr>
      <w:r w:rsidRPr="234BE829">
        <w:rPr>
          <w:rFonts w:asciiTheme="minorHAnsi" w:hAnsiTheme="minorHAnsi" w:cstheme="minorBidi"/>
        </w:rPr>
        <w:t xml:space="preserve">Todos los </w:t>
      </w:r>
      <w:r w:rsidR="70F3059C" w:rsidRPr="234BE829">
        <w:rPr>
          <w:rFonts w:asciiTheme="minorHAnsi" w:hAnsiTheme="minorHAnsi" w:cstheme="minorBidi"/>
        </w:rPr>
        <w:t>almacenes ubicados dentro de los Centros Comerciales Gran Plaza</w:t>
      </w:r>
      <w:r w:rsidR="2BBFB87B" w:rsidRPr="234BE829">
        <w:rPr>
          <w:rFonts w:asciiTheme="minorHAnsi" w:hAnsiTheme="minorHAnsi" w:cstheme="minorBidi"/>
        </w:rPr>
        <w:t xml:space="preserve"> Florencia,</w:t>
      </w:r>
      <w:r w:rsidR="1D253054" w:rsidRPr="234BE829">
        <w:rPr>
          <w:rFonts w:asciiTheme="minorHAnsi" w:hAnsiTheme="minorHAnsi" w:cstheme="minorBidi"/>
        </w:rPr>
        <w:t xml:space="preserve"> </w:t>
      </w:r>
      <w:r w:rsidRPr="234BE829">
        <w:rPr>
          <w:rFonts w:asciiTheme="minorHAnsi" w:hAnsiTheme="minorHAnsi" w:cstheme="minorBidi"/>
        </w:rPr>
        <w:t>No aplica para</w:t>
      </w:r>
      <w:r w:rsidR="2BBFB87B" w:rsidRPr="234BE829">
        <w:rPr>
          <w:rFonts w:asciiTheme="minorHAnsi" w:hAnsiTheme="minorHAnsi" w:cstheme="minorBidi"/>
        </w:rPr>
        <w:t xml:space="preserve"> </w:t>
      </w:r>
      <w:r w:rsidRPr="234BE829">
        <w:rPr>
          <w:rFonts w:asciiTheme="minorHAnsi" w:hAnsiTheme="minorHAnsi" w:cstheme="minorBidi"/>
        </w:rPr>
        <w:t xml:space="preserve">almacenes por fuera de </w:t>
      </w:r>
      <w:r w:rsidR="70F3059C" w:rsidRPr="234BE829">
        <w:rPr>
          <w:rFonts w:asciiTheme="minorHAnsi" w:hAnsiTheme="minorHAnsi" w:cstheme="minorBidi"/>
        </w:rPr>
        <w:t xml:space="preserve">los Centros Comerciales </w:t>
      </w:r>
      <w:r w:rsidRPr="234BE829">
        <w:rPr>
          <w:rFonts w:asciiTheme="minorHAnsi" w:hAnsiTheme="minorHAnsi" w:cstheme="minorBidi"/>
        </w:rPr>
        <w:t>así estos sean de las mismas marcas presentes en</w:t>
      </w:r>
      <w:r w:rsidR="70F3059C" w:rsidRPr="234BE829">
        <w:rPr>
          <w:rFonts w:asciiTheme="minorHAnsi" w:hAnsiTheme="minorHAnsi" w:cstheme="minorBidi"/>
        </w:rPr>
        <w:t xml:space="preserve"> los</w:t>
      </w:r>
      <w:r w:rsidRPr="234BE829">
        <w:rPr>
          <w:rFonts w:asciiTheme="minorHAnsi" w:hAnsiTheme="minorHAnsi" w:cstheme="minorBidi"/>
        </w:rPr>
        <w:t xml:space="preserve"> </w:t>
      </w:r>
      <w:r w:rsidR="2BBFB87B" w:rsidRPr="234BE829">
        <w:rPr>
          <w:rFonts w:asciiTheme="minorHAnsi" w:hAnsiTheme="minorHAnsi" w:cstheme="minorBidi"/>
        </w:rPr>
        <w:t>mismos</w:t>
      </w:r>
      <w:r w:rsidRPr="234BE829">
        <w:rPr>
          <w:rFonts w:asciiTheme="minorHAnsi" w:hAnsiTheme="minorHAnsi" w:cstheme="minorBidi"/>
        </w:rPr>
        <w:t>.</w:t>
      </w:r>
      <w:r w:rsidR="5CB0C369" w:rsidRPr="234BE829">
        <w:rPr>
          <w:rFonts w:asciiTheme="minorHAnsi" w:hAnsiTheme="minorHAnsi" w:cstheme="minorBidi"/>
        </w:rPr>
        <w:t xml:space="preserve"> No participan facturas de pago de servicios o entidades financieras. </w:t>
      </w:r>
    </w:p>
    <w:p w14:paraId="456EED58" w14:textId="4CBD4D41" w:rsidR="00997EAF" w:rsidRPr="00050F7A" w:rsidRDefault="00997EAF" w:rsidP="175F800E">
      <w:pPr>
        <w:rPr>
          <w:rFonts w:asciiTheme="minorHAnsi" w:hAnsiTheme="minorHAnsi" w:cstheme="minorBidi"/>
        </w:rPr>
      </w:pPr>
    </w:p>
    <w:p w14:paraId="4B942162" w14:textId="77777777" w:rsidR="00997EAF" w:rsidRPr="00050F7A" w:rsidRDefault="00997EAF" w:rsidP="00050F7A">
      <w:pPr>
        <w:pStyle w:val="Prrafodelista"/>
        <w:rPr>
          <w:rFonts w:asciiTheme="minorHAnsi" w:hAnsiTheme="minorHAnsi" w:cstheme="minorHAnsi"/>
        </w:rPr>
      </w:pPr>
    </w:p>
    <w:p w14:paraId="38B68B4C" w14:textId="3E854C69" w:rsidR="00050F7A" w:rsidRPr="00050F7A" w:rsidRDefault="5D34FA20" w:rsidP="175F800E">
      <w:pPr>
        <w:pStyle w:val="Prrafodelista"/>
        <w:ind w:left="0" w:firstLine="0"/>
        <w:rPr>
          <w:rFonts w:asciiTheme="minorHAnsi" w:hAnsiTheme="minorHAnsi" w:cstheme="minorBidi"/>
          <w:b/>
          <w:bCs/>
        </w:rPr>
      </w:pPr>
      <w:r w:rsidRPr="175F800E">
        <w:rPr>
          <w:rFonts w:asciiTheme="minorHAnsi" w:hAnsiTheme="minorHAnsi" w:cstheme="minorBidi"/>
          <w:b/>
          <w:bCs/>
        </w:rPr>
        <w:t xml:space="preserve">Horario de </w:t>
      </w:r>
      <w:r w:rsidR="6206E4AA" w:rsidRPr="175F800E">
        <w:rPr>
          <w:rFonts w:asciiTheme="minorHAnsi" w:hAnsiTheme="minorHAnsi" w:cstheme="minorBidi"/>
          <w:b/>
          <w:bCs/>
        </w:rPr>
        <w:t>r</w:t>
      </w:r>
      <w:r w:rsidRPr="175F800E">
        <w:rPr>
          <w:rFonts w:asciiTheme="minorHAnsi" w:hAnsiTheme="minorHAnsi" w:cstheme="minorBidi"/>
          <w:b/>
          <w:bCs/>
        </w:rPr>
        <w:t xml:space="preserve">egistro de </w:t>
      </w:r>
      <w:r w:rsidR="6206E4AA" w:rsidRPr="175F800E">
        <w:rPr>
          <w:rFonts w:asciiTheme="minorHAnsi" w:hAnsiTheme="minorHAnsi" w:cstheme="minorBidi"/>
          <w:b/>
          <w:bCs/>
        </w:rPr>
        <w:t>c</w:t>
      </w:r>
      <w:r w:rsidRPr="175F800E">
        <w:rPr>
          <w:rFonts w:asciiTheme="minorHAnsi" w:hAnsiTheme="minorHAnsi" w:cstheme="minorBidi"/>
          <w:b/>
          <w:bCs/>
        </w:rPr>
        <w:t>ompras</w:t>
      </w:r>
      <w:r w:rsidR="02476746" w:rsidRPr="175F800E">
        <w:rPr>
          <w:rFonts w:asciiTheme="minorHAnsi" w:hAnsiTheme="minorHAnsi" w:cstheme="minorBidi"/>
          <w:b/>
          <w:bCs/>
        </w:rPr>
        <w:t>:</w:t>
      </w:r>
      <w:r w:rsidR="32D728C4" w:rsidRPr="175F800E">
        <w:rPr>
          <w:rFonts w:asciiTheme="minorHAnsi" w:hAnsiTheme="minorHAnsi" w:cstheme="minorBidi"/>
          <w:b/>
          <w:bCs/>
        </w:rPr>
        <w:t xml:space="preserve"> </w:t>
      </w:r>
    </w:p>
    <w:p w14:paraId="0CD19355" w14:textId="3989EA09" w:rsidR="00997EAF" w:rsidRPr="00437E85" w:rsidRDefault="62E6DC78" w:rsidP="234BE829">
      <w:pPr>
        <w:pStyle w:val="Prrafodelista"/>
        <w:ind w:left="0" w:firstLine="0"/>
        <w:rPr>
          <w:rFonts w:asciiTheme="minorHAnsi" w:hAnsiTheme="minorHAnsi" w:cstheme="minorBidi"/>
        </w:rPr>
      </w:pPr>
      <w:r w:rsidRPr="234BE829">
        <w:rPr>
          <w:rFonts w:asciiTheme="minorHAnsi" w:hAnsiTheme="minorHAnsi" w:cstheme="minorBidi"/>
        </w:rPr>
        <w:t>L</w:t>
      </w:r>
      <w:r w:rsidR="6506B461" w:rsidRPr="234BE829">
        <w:rPr>
          <w:rFonts w:asciiTheme="minorHAnsi" w:hAnsiTheme="minorHAnsi" w:cstheme="minorBidi"/>
        </w:rPr>
        <w:t xml:space="preserve">unes a </w:t>
      </w:r>
      <w:r w:rsidRPr="234BE829">
        <w:rPr>
          <w:rFonts w:asciiTheme="minorHAnsi" w:hAnsiTheme="minorHAnsi" w:cstheme="minorBidi"/>
        </w:rPr>
        <w:t>D</w:t>
      </w:r>
      <w:r w:rsidR="1645DB70" w:rsidRPr="234BE829">
        <w:rPr>
          <w:rFonts w:asciiTheme="minorHAnsi" w:hAnsiTheme="minorHAnsi" w:cstheme="minorBidi"/>
        </w:rPr>
        <w:t>omingo</w:t>
      </w:r>
      <w:r w:rsidR="27D7E3FF" w:rsidRPr="234BE829">
        <w:rPr>
          <w:rFonts w:asciiTheme="minorHAnsi" w:hAnsiTheme="minorHAnsi" w:cstheme="minorBidi"/>
        </w:rPr>
        <w:t xml:space="preserve"> de </w:t>
      </w:r>
      <w:r w:rsidR="29B62A6B" w:rsidRPr="00437E85">
        <w:rPr>
          <w:rFonts w:asciiTheme="minorHAnsi" w:hAnsiTheme="minorHAnsi" w:cstheme="minorBidi"/>
        </w:rPr>
        <w:t>12</w:t>
      </w:r>
      <w:r w:rsidR="6506B461" w:rsidRPr="00437E85">
        <w:rPr>
          <w:rFonts w:asciiTheme="minorHAnsi" w:hAnsiTheme="minorHAnsi" w:cstheme="minorBidi"/>
        </w:rPr>
        <w:t>:</w:t>
      </w:r>
      <w:r w:rsidR="27D7E3FF" w:rsidRPr="00437E85">
        <w:rPr>
          <w:rFonts w:asciiTheme="minorHAnsi" w:hAnsiTheme="minorHAnsi" w:cstheme="minorBidi"/>
        </w:rPr>
        <w:t>00 a.m. a 8:00 p.m.</w:t>
      </w:r>
    </w:p>
    <w:p w14:paraId="71DBE116" w14:textId="77777777" w:rsidR="00050F7A" w:rsidRPr="00050F7A" w:rsidRDefault="00050F7A" w:rsidP="175F800E">
      <w:pPr>
        <w:pStyle w:val="Prrafodelista"/>
        <w:ind w:left="360"/>
        <w:rPr>
          <w:rFonts w:asciiTheme="minorHAnsi" w:hAnsiTheme="minorHAnsi" w:cstheme="minorBidi"/>
        </w:rPr>
      </w:pPr>
    </w:p>
    <w:p w14:paraId="19B606B0" w14:textId="10123436" w:rsidR="00997EAF" w:rsidRPr="00050F7A" w:rsidRDefault="5D34FA20" w:rsidP="175F800E">
      <w:pPr>
        <w:pStyle w:val="Prrafodelista"/>
        <w:ind w:left="360"/>
        <w:rPr>
          <w:rFonts w:asciiTheme="minorHAnsi" w:hAnsiTheme="minorHAnsi" w:cstheme="minorBidi"/>
          <w:b/>
          <w:bCs/>
        </w:rPr>
      </w:pPr>
      <w:r w:rsidRPr="175F800E">
        <w:rPr>
          <w:rFonts w:asciiTheme="minorHAnsi" w:hAnsiTheme="minorHAnsi" w:cstheme="minorBidi"/>
          <w:b/>
          <w:bCs/>
        </w:rPr>
        <w:t xml:space="preserve">Dinámica del </w:t>
      </w:r>
      <w:r w:rsidR="6206E4AA" w:rsidRPr="175F800E">
        <w:rPr>
          <w:rFonts w:asciiTheme="minorHAnsi" w:hAnsiTheme="minorHAnsi" w:cstheme="minorBidi"/>
          <w:b/>
          <w:bCs/>
        </w:rPr>
        <w:t>r</w:t>
      </w:r>
      <w:r w:rsidRPr="175F800E">
        <w:rPr>
          <w:rFonts w:asciiTheme="minorHAnsi" w:hAnsiTheme="minorHAnsi" w:cstheme="minorBidi"/>
          <w:b/>
          <w:bCs/>
        </w:rPr>
        <w:t xml:space="preserve">egistro: </w:t>
      </w:r>
    </w:p>
    <w:p w14:paraId="1611A224" w14:textId="4E0E12A2" w:rsidR="00ED68D3" w:rsidRPr="00050F7A" w:rsidRDefault="48B6911B" w:rsidP="19ABC312">
      <w:pPr>
        <w:pStyle w:val="Prrafodelista"/>
        <w:ind w:left="0" w:firstLine="0"/>
        <w:rPr>
          <w:rFonts w:asciiTheme="minorHAnsi" w:hAnsiTheme="minorHAnsi" w:cstheme="minorBidi"/>
        </w:rPr>
      </w:pPr>
      <w:r w:rsidRPr="19ABC312">
        <w:rPr>
          <w:rFonts w:asciiTheme="minorHAnsi" w:hAnsiTheme="minorHAnsi" w:cstheme="minorBidi"/>
        </w:rPr>
        <w:t>Registrando tus facturas de compra por</w:t>
      </w:r>
      <w:r w:rsidR="42FF004C" w:rsidRPr="19ABC312">
        <w:rPr>
          <w:rFonts w:asciiTheme="minorHAnsi" w:hAnsiTheme="minorHAnsi" w:cstheme="minorBidi"/>
        </w:rPr>
        <w:t xml:space="preserve"> cada </w:t>
      </w:r>
      <w:r w:rsidR="7DE17842" w:rsidRPr="19ABC312">
        <w:rPr>
          <w:rFonts w:asciiTheme="minorHAnsi" w:hAnsiTheme="minorHAnsi" w:cstheme="minorBidi"/>
        </w:rPr>
        <w:t>cincuenta mil</w:t>
      </w:r>
      <w:r w:rsidR="15883D02" w:rsidRPr="19ABC312">
        <w:rPr>
          <w:rFonts w:asciiTheme="minorHAnsi" w:hAnsiTheme="minorHAnsi" w:cstheme="minorBidi"/>
        </w:rPr>
        <w:t xml:space="preserve"> </w:t>
      </w:r>
      <w:r w:rsidR="42FF004C" w:rsidRPr="19ABC312">
        <w:rPr>
          <w:rFonts w:asciiTheme="minorHAnsi" w:hAnsiTheme="minorHAnsi" w:cstheme="minorBidi"/>
        </w:rPr>
        <w:t>pesos ($</w:t>
      </w:r>
      <w:r w:rsidR="199BCD23" w:rsidRPr="19ABC312">
        <w:rPr>
          <w:rFonts w:asciiTheme="minorHAnsi" w:hAnsiTheme="minorHAnsi" w:cstheme="minorBidi"/>
        </w:rPr>
        <w:t>5</w:t>
      </w:r>
      <w:r w:rsidR="42FF004C" w:rsidRPr="19ABC312">
        <w:rPr>
          <w:rFonts w:asciiTheme="minorHAnsi" w:hAnsiTheme="minorHAnsi" w:cstheme="minorBidi"/>
        </w:rPr>
        <w:t>0.000) acumulables</w:t>
      </w:r>
      <w:r w:rsidRPr="19ABC312">
        <w:rPr>
          <w:rFonts w:asciiTheme="minorHAnsi" w:hAnsiTheme="minorHAnsi" w:cstheme="minorBidi"/>
        </w:rPr>
        <w:t xml:space="preserve"> en máximo </w:t>
      </w:r>
      <w:r w:rsidR="00D02A89">
        <w:rPr>
          <w:rFonts w:asciiTheme="minorHAnsi" w:hAnsiTheme="minorHAnsi" w:cstheme="minorBidi"/>
        </w:rPr>
        <w:t>cuatro</w:t>
      </w:r>
      <w:r w:rsidRPr="19ABC312">
        <w:rPr>
          <w:rFonts w:asciiTheme="minorHAnsi" w:hAnsiTheme="minorHAnsi" w:cstheme="minorBidi"/>
        </w:rPr>
        <w:t xml:space="preserve"> facturas de los almacenes de los Centros Comerciales Gran Plaza (Alcaraván, Bosa, Del Sol, Florencia, Ipiales, San Antonio y Soacha) </w:t>
      </w:r>
      <w:r w:rsidR="4CC3136A" w:rsidRPr="19ABC312">
        <w:rPr>
          <w:rFonts w:asciiTheme="minorHAnsi" w:hAnsiTheme="minorHAnsi" w:cstheme="minorBidi"/>
        </w:rPr>
        <w:t xml:space="preserve">exceptuando las facturas de los almacenes Éxito, Alkosto y </w:t>
      </w:r>
      <w:r w:rsidR="73182DF1" w:rsidRPr="19ABC312">
        <w:rPr>
          <w:rFonts w:asciiTheme="minorHAnsi" w:hAnsiTheme="minorHAnsi" w:cstheme="minorBidi"/>
        </w:rPr>
        <w:t>O</w:t>
      </w:r>
      <w:r w:rsidR="4CC3136A" w:rsidRPr="19ABC312">
        <w:rPr>
          <w:rFonts w:asciiTheme="minorHAnsi" w:hAnsiTheme="minorHAnsi" w:cstheme="minorBidi"/>
        </w:rPr>
        <w:t>límpica, cuyo monto mínimo para el registro es de</w:t>
      </w:r>
      <w:r w:rsidR="0D1841F3" w:rsidRPr="19ABC312">
        <w:rPr>
          <w:rFonts w:asciiTheme="minorHAnsi" w:hAnsiTheme="minorHAnsi" w:cstheme="minorBidi"/>
        </w:rPr>
        <w:t xml:space="preserve"> </w:t>
      </w:r>
      <w:r w:rsidRPr="19ABC312">
        <w:rPr>
          <w:rFonts w:asciiTheme="minorHAnsi" w:hAnsiTheme="minorHAnsi" w:cstheme="minorBidi"/>
        </w:rPr>
        <w:t>ci</w:t>
      </w:r>
      <w:r w:rsidR="43B053AB" w:rsidRPr="19ABC312">
        <w:rPr>
          <w:rFonts w:asciiTheme="minorHAnsi" w:hAnsiTheme="minorHAnsi" w:cstheme="minorBidi"/>
        </w:rPr>
        <w:t xml:space="preserve">ento </w:t>
      </w:r>
      <w:r w:rsidR="3A3230BC" w:rsidRPr="19ABC312">
        <w:rPr>
          <w:rFonts w:asciiTheme="minorHAnsi" w:hAnsiTheme="minorHAnsi" w:cstheme="minorBidi"/>
        </w:rPr>
        <w:t>cincuenta</w:t>
      </w:r>
      <w:r w:rsidR="43B053AB" w:rsidRPr="19ABC312">
        <w:rPr>
          <w:rFonts w:asciiTheme="minorHAnsi" w:hAnsiTheme="minorHAnsi" w:cstheme="minorBidi"/>
        </w:rPr>
        <w:t xml:space="preserve"> mil </w:t>
      </w:r>
      <w:r w:rsidRPr="19ABC312">
        <w:rPr>
          <w:rFonts w:asciiTheme="minorHAnsi" w:hAnsiTheme="minorHAnsi" w:cstheme="minorBidi"/>
        </w:rPr>
        <w:t xml:space="preserve"> pesos ($1</w:t>
      </w:r>
      <w:r w:rsidR="0D59E25F" w:rsidRPr="19ABC312">
        <w:rPr>
          <w:rFonts w:asciiTheme="minorHAnsi" w:hAnsiTheme="minorHAnsi" w:cstheme="minorBidi"/>
        </w:rPr>
        <w:t>5</w:t>
      </w:r>
      <w:r w:rsidRPr="19ABC312">
        <w:rPr>
          <w:rFonts w:asciiTheme="minorHAnsi" w:hAnsiTheme="minorHAnsi" w:cstheme="minorBidi"/>
        </w:rPr>
        <w:t xml:space="preserve">0.000) acumulables en máximo </w:t>
      </w:r>
      <w:r w:rsidR="42FF004C" w:rsidRPr="19ABC312">
        <w:rPr>
          <w:rFonts w:asciiTheme="minorHAnsi" w:hAnsiTheme="minorHAnsi" w:cstheme="minorBidi"/>
        </w:rPr>
        <w:t>dos</w:t>
      </w:r>
      <w:r w:rsidRPr="19ABC312">
        <w:rPr>
          <w:rFonts w:asciiTheme="minorHAnsi" w:hAnsiTheme="minorHAnsi" w:cstheme="minorBidi"/>
        </w:rPr>
        <w:t xml:space="preserve"> facturas</w:t>
      </w:r>
      <w:r w:rsidR="4CC3136A" w:rsidRPr="19ABC312">
        <w:rPr>
          <w:rFonts w:asciiTheme="minorHAnsi" w:hAnsiTheme="minorHAnsi" w:cstheme="minorBidi"/>
        </w:rPr>
        <w:t xml:space="preserve"> del mismo almacén</w:t>
      </w:r>
      <w:r w:rsidRPr="19ABC312">
        <w:rPr>
          <w:rFonts w:asciiTheme="minorHAnsi" w:hAnsiTheme="minorHAnsi" w:cstheme="minorBidi"/>
        </w:rPr>
        <w:t xml:space="preserve">, podrás recibir un cartón para participar en el GRAN BINGO </w:t>
      </w:r>
      <w:r w:rsidR="00D02A89">
        <w:rPr>
          <w:rFonts w:asciiTheme="minorHAnsi" w:hAnsiTheme="minorHAnsi" w:cstheme="minorBidi"/>
        </w:rPr>
        <w:t xml:space="preserve">DE </w:t>
      </w:r>
      <w:r w:rsidRPr="19ABC312">
        <w:rPr>
          <w:rFonts w:asciiTheme="minorHAnsi" w:hAnsiTheme="minorHAnsi" w:cstheme="minorBidi"/>
        </w:rPr>
        <w:t xml:space="preserve">GRAN PLAZA. </w:t>
      </w:r>
    </w:p>
    <w:p w14:paraId="402B13FF" w14:textId="77777777" w:rsidR="00997EAF" w:rsidRPr="00050F7A" w:rsidRDefault="00997EAF" w:rsidP="00050F7A">
      <w:pPr>
        <w:pStyle w:val="Prrafodelista"/>
        <w:rPr>
          <w:rFonts w:asciiTheme="minorHAnsi" w:hAnsiTheme="minorHAnsi" w:cstheme="minorHAnsi"/>
        </w:rPr>
      </w:pPr>
    </w:p>
    <w:p w14:paraId="6E7FE27F" w14:textId="5C00CE1E" w:rsidR="00997EAF" w:rsidRDefault="5D34FA20" w:rsidP="175F800E">
      <w:pPr>
        <w:pStyle w:val="Prrafodelista"/>
        <w:ind w:left="360"/>
        <w:rPr>
          <w:rFonts w:asciiTheme="minorHAnsi" w:hAnsiTheme="minorHAnsi" w:cstheme="minorBidi"/>
          <w:b/>
          <w:bCs/>
        </w:rPr>
      </w:pPr>
      <w:r w:rsidRPr="175F800E">
        <w:rPr>
          <w:rFonts w:asciiTheme="minorHAnsi" w:hAnsiTheme="minorHAnsi" w:cstheme="minorBidi"/>
          <w:b/>
          <w:bCs/>
        </w:rPr>
        <w:t xml:space="preserve">Plan de </w:t>
      </w:r>
      <w:r w:rsidR="6206E4AA" w:rsidRPr="175F800E">
        <w:rPr>
          <w:rFonts w:asciiTheme="minorHAnsi" w:hAnsiTheme="minorHAnsi" w:cstheme="minorBidi"/>
          <w:b/>
          <w:bCs/>
        </w:rPr>
        <w:t>p</w:t>
      </w:r>
      <w:r w:rsidRPr="175F800E">
        <w:rPr>
          <w:rFonts w:asciiTheme="minorHAnsi" w:hAnsiTheme="minorHAnsi" w:cstheme="minorBidi"/>
          <w:b/>
          <w:bCs/>
        </w:rPr>
        <w:t xml:space="preserve">remios: </w:t>
      </w:r>
    </w:p>
    <w:p w14:paraId="542FAED6" w14:textId="77777777" w:rsidR="00032ABC" w:rsidRPr="00050F7A" w:rsidRDefault="00032ABC" w:rsidP="175F800E">
      <w:pPr>
        <w:pStyle w:val="Prrafodelista"/>
        <w:ind w:left="360"/>
        <w:rPr>
          <w:rFonts w:asciiTheme="minorHAnsi" w:hAnsiTheme="minorHAnsi" w:cstheme="minorBidi"/>
          <w:b/>
          <w:bCs/>
        </w:rPr>
      </w:pPr>
    </w:p>
    <w:p w14:paraId="7CE2EBEA" w14:textId="1E79C250" w:rsidR="005F73CD" w:rsidRDefault="02476746" w:rsidP="175F800E">
      <w:pPr>
        <w:pStyle w:val="Prrafodelista"/>
        <w:ind w:left="360"/>
        <w:rPr>
          <w:rFonts w:asciiTheme="minorHAnsi" w:hAnsiTheme="minorHAnsi" w:cstheme="minorBidi"/>
        </w:rPr>
      </w:pPr>
      <w:r w:rsidRPr="175F800E">
        <w:rPr>
          <w:rFonts w:asciiTheme="minorHAnsi" w:hAnsiTheme="minorHAnsi" w:cstheme="minorBidi"/>
        </w:rPr>
        <w:t xml:space="preserve">Se </w:t>
      </w:r>
      <w:r w:rsidR="00032ABC" w:rsidRPr="175F800E">
        <w:rPr>
          <w:rFonts w:asciiTheme="minorHAnsi" w:hAnsiTheme="minorHAnsi" w:cstheme="minorBidi"/>
        </w:rPr>
        <w:t>realizará</w:t>
      </w:r>
      <w:r w:rsidR="00032ABC">
        <w:rPr>
          <w:rFonts w:asciiTheme="minorHAnsi" w:hAnsiTheme="minorHAnsi" w:cstheme="minorBidi"/>
        </w:rPr>
        <w:t xml:space="preserve"> </w:t>
      </w:r>
      <w:r w:rsidR="00032ABC" w:rsidRPr="175F800E">
        <w:rPr>
          <w:rFonts w:asciiTheme="minorHAnsi" w:hAnsiTheme="minorHAnsi" w:cstheme="minorBidi"/>
        </w:rPr>
        <w:t>1</w:t>
      </w:r>
      <w:r w:rsidRPr="175F800E">
        <w:rPr>
          <w:rFonts w:asciiTheme="minorHAnsi" w:hAnsiTheme="minorHAnsi" w:cstheme="minorBidi"/>
        </w:rPr>
        <w:t xml:space="preserve"> BINGO, </w:t>
      </w:r>
      <w:r w:rsidR="00D02A89">
        <w:rPr>
          <w:rFonts w:asciiTheme="minorHAnsi" w:hAnsiTheme="minorHAnsi" w:cstheme="minorBidi"/>
        </w:rPr>
        <w:t xml:space="preserve">el </w:t>
      </w:r>
      <w:r w:rsidRPr="175F800E">
        <w:rPr>
          <w:rFonts w:asciiTheme="minorHAnsi" w:hAnsiTheme="minorHAnsi" w:cstheme="minorBidi"/>
        </w:rPr>
        <w:t xml:space="preserve">cual se sorteará </w:t>
      </w:r>
      <w:r w:rsidR="0051FF81" w:rsidRPr="175F800E">
        <w:rPr>
          <w:rFonts w:asciiTheme="minorHAnsi" w:hAnsiTheme="minorHAnsi" w:cstheme="minorBidi"/>
        </w:rPr>
        <w:t>de la siguiente manera:</w:t>
      </w:r>
      <w:r w:rsidR="00851772">
        <w:rPr>
          <w:rFonts w:asciiTheme="minorHAnsi" w:hAnsiTheme="minorHAnsi" w:cstheme="minorBidi"/>
        </w:rPr>
        <w:t xml:space="preserve"> </w:t>
      </w:r>
    </w:p>
    <w:p w14:paraId="12AEF183" w14:textId="77777777" w:rsidR="00D02A89" w:rsidRPr="00050F7A" w:rsidRDefault="00D02A89" w:rsidP="175F800E">
      <w:pPr>
        <w:pStyle w:val="Prrafodelista"/>
        <w:ind w:left="360"/>
        <w:rPr>
          <w:rFonts w:asciiTheme="minorHAnsi" w:hAnsiTheme="minorHAnsi" w:cstheme="minorBidi"/>
        </w:rPr>
      </w:pPr>
    </w:p>
    <w:tbl>
      <w:tblPr>
        <w:tblW w:w="101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5"/>
        <w:gridCol w:w="1245"/>
        <w:gridCol w:w="5055"/>
        <w:gridCol w:w="2096"/>
      </w:tblGrid>
      <w:tr w:rsidR="008F1B51" w:rsidRPr="00050F7A" w14:paraId="471F318E" w14:textId="31EF45DA" w:rsidTr="234BE829">
        <w:trPr>
          <w:trHeight w:val="263"/>
        </w:trPr>
        <w:tc>
          <w:tcPr>
            <w:tcW w:w="1775" w:type="dxa"/>
            <w:shd w:val="clear" w:color="auto" w:fill="auto"/>
          </w:tcPr>
          <w:p w14:paraId="35F8B1A8" w14:textId="78AD56E4" w:rsidR="005F73CD" w:rsidRPr="00050F7A" w:rsidRDefault="105ACD1B" w:rsidP="175F800E">
            <w:pPr>
              <w:jc w:val="center"/>
              <w:rPr>
                <w:rFonts w:asciiTheme="minorHAnsi" w:eastAsia="Times New Roman" w:hAnsiTheme="minorHAnsi" w:cstheme="minorBidi"/>
                <w:b/>
                <w:bCs/>
                <w:lang w:bidi="ar-SA"/>
              </w:rPr>
            </w:pPr>
            <w:bookmarkStart w:id="0" w:name="_Hlk49437190"/>
            <w:r w:rsidRPr="175F800E">
              <w:rPr>
                <w:rFonts w:asciiTheme="minorHAnsi" w:eastAsia="Times New Roman" w:hAnsiTheme="minorHAnsi" w:cstheme="minorBidi"/>
                <w:b/>
                <w:bCs/>
                <w:lang w:bidi="ar-SA"/>
              </w:rPr>
              <w:t>Combo</w:t>
            </w:r>
          </w:p>
        </w:tc>
        <w:tc>
          <w:tcPr>
            <w:tcW w:w="1245" w:type="dxa"/>
            <w:shd w:val="clear" w:color="auto" w:fill="auto"/>
            <w:vAlign w:val="center"/>
          </w:tcPr>
          <w:p w14:paraId="5A4BC77E" w14:textId="4B78D38D" w:rsidR="70E46BD6" w:rsidRDefault="2319E0CC" w:rsidP="175F800E">
            <w:pPr>
              <w:pStyle w:val="Prrafodelista"/>
              <w:ind w:left="0" w:firstLine="0"/>
              <w:jc w:val="center"/>
              <w:rPr>
                <w:rFonts w:asciiTheme="minorHAnsi" w:eastAsia="Times New Roman" w:hAnsiTheme="minorHAnsi" w:cstheme="minorBidi"/>
                <w:b/>
                <w:bCs/>
                <w:lang w:bidi="ar-SA"/>
              </w:rPr>
            </w:pPr>
            <w:r w:rsidRPr="175F800E">
              <w:rPr>
                <w:rFonts w:asciiTheme="minorHAnsi" w:eastAsia="Times New Roman" w:hAnsiTheme="minorHAnsi" w:cstheme="minorBidi"/>
                <w:b/>
                <w:bCs/>
                <w:lang w:bidi="ar-SA"/>
              </w:rPr>
              <w:t xml:space="preserve">Ganadores </w:t>
            </w:r>
          </w:p>
        </w:tc>
        <w:tc>
          <w:tcPr>
            <w:tcW w:w="5055" w:type="dxa"/>
            <w:shd w:val="clear" w:color="auto" w:fill="auto"/>
            <w:noWrap/>
            <w:vAlign w:val="center"/>
          </w:tcPr>
          <w:p w14:paraId="20C44BEE" w14:textId="78AD56E4" w:rsidR="005F73CD" w:rsidRPr="00050F7A" w:rsidRDefault="105ACD1B" w:rsidP="175F800E">
            <w:pPr>
              <w:pStyle w:val="Prrafodelista"/>
              <w:jc w:val="center"/>
              <w:rPr>
                <w:rFonts w:asciiTheme="minorHAnsi" w:eastAsia="Times New Roman" w:hAnsiTheme="minorHAnsi" w:cstheme="minorBidi"/>
                <w:b/>
                <w:bCs/>
                <w:lang w:bidi="ar-SA"/>
              </w:rPr>
            </w:pPr>
            <w:r w:rsidRPr="175F800E">
              <w:rPr>
                <w:rFonts w:asciiTheme="minorHAnsi" w:eastAsia="Times New Roman" w:hAnsiTheme="minorHAnsi" w:cstheme="minorBidi"/>
                <w:b/>
                <w:bCs/>
                <w:lang w:bidi="ar-SA"/>
              </w:rPr>
              <w:t>Descripción</w:t>
            </w:r>
          </w:p>
        </w:tc>
        <w:tc>
          <w:tcPr>
            <w:tcW w:w="2096" w:type="dxa"/>
            <w:shd w:val="clear" w:color="auto" w:fill="auto"/>
          </w:tcPr>
          <w:p w14:paraId="4357851A" w14:textId="78AD56E4" w:rsidR="005F73CD" w:rsidRPr="00050F7A" w:rsidRDefault="105ACD1B" w:rsidP="175F800E">
            <w:pPr>
              <w:pStyle w:val="Prrafodelista"/>
              <w:ind w:left="353"/>
              <w:jc w:val="center"/>
              <w:rPr>
                <w:rFonts w:asciiTheme="minorHAnsi" w:eastAsia="Times New Roman" w:hAnsiTheme="minorHAnsi" w:cstheme="minorBidi"/>
                <w:b/>
                <w:bCs/>
                <w:lang w:bidi="ar-SA"/>
              </w:rPr>
            </w:pPr>
            <w:r w:rsidRPr="175F800E">
              <w:rPr>
                <w:rFonts w:asciiTheme="minorHAnsi" w:eastAsia="Times New Roman" w:hAnsiTheme="minorHAnsi" w:cstheme="minorBidi"/>
                <w:b/>
                <w:bCs/>
                <w:lang w:bidi="ar-SA"/>
              </w:rPr>
              <w:t>Letra para ganarlo</w:t>
            </w:r>
          </w:p>
        </w:tc>
      </w:tr>
      <w:tr w:rsidR="008F1B51" w:rsidRPr="00050F7A" w14:paraId="002CA3CD" w14:textId="77777777" w:rsidTr="234BE829">
        <w:trPr>
          <w:trHeight w:val="300"/>
        </w:trPr>
        <w:tc>
          <w:tcPr>
            <w:tcW w:w="1775" w:type="dxa"/>
            <w:shd w:val="clear" w:color="auto" w:fill="auto"/>
          </w:tcPr>
          <w:p w14:paraId="3A208E62" w14:textId="772425D0" w:rsidR="0042553F"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Binguito</w:t>
            </w:r>
            <w:r w:rsidR="0042553F" w:rsidRPr="00050F7A">
              <w:rPr>
                <w:rFonts w:asciiTheme="minorHAnsi" w:eastAsia="Times New Roman" w:hAnsiTheme="minorHAnsi" w:cstheme="minorHAnsi"/>
                <w:lang w:bidi="ar-SA"/>
              </w:rPr>
              <w:t xml:space="preserve"> 1 </w:t>
            </w:r>
          </w:p>
        </w:tc>
        <w:tc>
          <w:tcPr>
            <w:tcW w:w="1245" w:type="dxa"/>
            <w:shd w:val="clear" w:color="auto" w:fill="auto"/>
            <w:vAlign w:val="center"/>
          </w:tcPr>
          <w:p w14:paraId="48A820D1" w14:textId="2989780B" w:rsidR="208DA523" w:rsidRDefault="208DA523"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0E0319D3" w14:textId="4599E068" w:rsidR="0042553F" w:rsidRPr="00437E85" w:rsidRDefault="72F86B33" w:rsidP="234BE829">
            <w:pPr>
              <w:spacing w:line="259" w:lineRule="auto"/>
              <w:jc w:val="both"/>
              <w:rPr>
                <w:rFonts w:ascii="Calibri" w:hAnsi="Calibri" w:cs="Calibri"/>
              </w:rPr>
            </w:pPr>
            <w:r w:rsidRPr="00437E85">
              <w:rPr>
                <w:rFonts w:ascii="Calibri" w:hAnsi="Calibri" w:cs="Calibri"/>
              </w:rPr>
              <w:t xml:space="preserve">1 computador </w:t>
            </w:r>
            <w:r w:rsidR="00437E85" w:rsidRPr="00437E85">
              <w:rPr>
                <w:rFonts w:ascii="Calibri" w:hAnsi="Calibri" w:cs="Calibri"/>
              </w:rPr>
              <w:t>ACER de</w:t>
            </w:r>
            <w:r w:rsidR="466D1F8C" w:rsidRPr="00437E85">
              <w:rPr>
                <w:rFonts w:ascii="Calibri" w:hAnsi="Calibri" w:cs="Calibri"/>
              </w:rPr>
              <w:t xml:space="preserve"> 15.6 pulgadas + 1 bono de $100.000 pesos del ATAJO</w:t>
            </w:r>
          </w:p>
        </w:tc>
        <w:tc>
          <w:tcPr>
            <w:tcW w:w="2096" w:type="dxa"/>
            <w:shd w:val="clear" w:color="auto" w:fill="auto"/>
          </w:tcPr>
          <w:p w14:paraId="28026D6D" w14:textId="5253F1C0" w:rsidR="0042553F" w:rsidRPr="00050F7A" w:rsidRDefault="0042553F" w:rsidP="00050F7A">
            <w:pPr>
              <w:pStyle w:val="Prrafodelista"/>
              <w:rPr>
                <w:rFonts w:asciiTheme="minorHAnsi" w:eastAsia="Times New Roman" w:hAnsiTheme="minorHAnsi" w:cstheme="minorHAnsi"/>
                <w:lang w:bidi="ar-SA"/>
              </w:rPr>
            </w:pPr>
            <w:r w:rsidRPr="00050F7A">
              <w:rPr>
                <w:rFonts w:asciiTheme="minorHAnsi" w:eastAsia="Times New Roman" w:hAnsiTheme="minorHAnsi" w:cstheme="minorHAnsi"/>
                <w:lang w:bidi="ar-SA"/>
              </w:rPr>
              <w:t>Letra “B”</w:t>
            </w:r>
          </w:p>
        </w:tc>
      </w:tr>
      <w:tr w:rsidR="008F1B51" w:rsidRPr="00050F7A" w14:paraId="4587474F" w14:textId="77777777" w:rsidTr="234BE829">
        <w:trPr>
          <w:trHeight w:val="300"/>
        </w:trPr>
        <w:tc>
          <w:tcPr>
            <w:tcW w:w="1775" w:type="dxa"/>
            <w:shd w:val="clear" w:color="auto" w:fill="auto"/>
          </w:tcPr>
          <w:p w14:paraId="75FD57C8" w14:textId="3A5C5369" w:rsidR="0042553F"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Binguito</w:t>
            </w:r>
            <w:r w:rsidR="0042553F" w:rsidRPr="00050F7A">
              <w:rPr>
                <w:rFonts w:asciiTheme="minorHAnsi" w:eastAsia="Times New Roman" w:hAnsiTheme="minorHAnsi" w:cstheme="minorHAnsi"/>
                <w:lang w:bidi="ar-SA"/>
              </w:rPr>
              <w:t xml:space="preserve"> 2 </w:t>
            </w:r>
          </w:p>
        </w:tc>
        <w:tc>
          <w:tcPr>
            <w:tcW w:w="1245" w:type="dxa"/>
            <w:shd w:val="clear" w:color="auto" w:fill="auto"/>
            <w:vAlign w:val="center"/>
          </w:tcPr>
          <w:p w14:paraId="1D412325" w14:textId="724D0256" w:rsidR="208DA523" w:rsidRDefault="208DA523"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131D90A4" w14:textId="4A62E33E" w:rsidR="0042553F" w:rsidRPr="00437E85" w:rsidRDefault="69A1F5D5" w:rsidP="003E08C2">
            <w:pPr>
              <w:jc w:val="both"/>
              <w:rPr>
                <w:rFonts w:ascii="Calibri" w:eastAsia="Times New Roman" w:hAnsi="Calibri" w:cs="Calibri"/>
                <w:lang w:bidi="ar-SA"/>
              </w:rPr>
            </w:pPr>
            <w:r w:rsidRPr="00437E85">
              <w:rPr>
                <w:rFonts w:ascii="Calibri" w:hAnsi="Calibri" w:cs="Calibri"/>
              </w:rPr>
              <w:t>1 celular marca XIAOMI 12T PRO5G</w:t>
            </w:r>
            <w:r w:rsidR="073DE970" w:rsidRPr="00437E85">
              <w:rPr>
                <w:rFonts w:ascii="Calibri" w:hAnsi="Calibri" w:cs="Calibri"/>
              </w:rPr>
              <w:t xml:space="preserve"> </w:t>
            </w:r>
            <w:r w:rsidR="33763808" w:rsidRPr="00437E85">
              <w:rPr>
                <w:rFonts w:ascii="Calibri" w:hAnsi="Calibri" w:cs="Calibri"/>
              </w:rPr>
              <w:t>+ 1 bono de Happy City por $200.000 mil pesos</w:t>
            </w:r>
          </w:p>
        </w:tc>
        <w:tc>
          <w:tcPr>
            <w:tcW w:w="2096" w:type="dxa"/>
            <w:shd w:val="clear" w:color="auto" w:fill="auto"/>
            <w:vAlign w:val="center"/>
          </w:tcPr>
          <w:p w14:paraId="70429627" w14:textId="6924C295" w:rsidR="0042553F" w:rsidRPr="00050F7A" w:rsidRDefault="0042553F" w:rsidP="00C30E77">
            <w:pPr>
              <w:pStyle w:val="Prrafodelista"/>
              <w:jc w:val="left"/>
              <w:rPr>
                <w:rFonts w:asciiTheme="minorHAnsi" w:eastAsia="Times New Roman" w:hAnsiTheme="minorHAnsi" w:cstheme="minorHAnsi"/>
                <w:lang w:bidi="ar-SA"/>
              </w:rPr>
            </w:pPr>
            <w:r w:rsidRPr="00050F7A">
              <w:rPr>
                <w:rFonts w:asciiTheme="minorHAnsi" w:eastAsia="Times New Roman" w:hAnsiTheme="minorHAnsi" w:cstheme="minorHAnsi"/>
                <w:lang w:bidi="ar-SA"/>
              </w:rPr>
              <w:t>Letra “I”</w:t>
            </w:r>
          </w:p>
        </w:tc>
      </w:tr>
      <w:tr w:rsidR="008F1B51" w:rsidRPr="00050F7A" w14:paraId="41C49EBA" w14:textId="77777777" w:rsidTr="234BE829">
        <w:trPr>
          <w:trHeight w:val="300"/>
        </w:trPr>
        <w:tc>
          <w:tcPr>
            <w:tcW w:w="1775" w:type="dxa"/>
            <w:shd w:val="clear" w:color="auto" w:fill="auto"/>
          </w:tcPr>
          <w:p w14:paraId="7EEA7122" w14:textId="0507A032" w:rsidR="0042553F"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 xml:space="preserve">Binguito </w:t>
            </w:r>
            <w:r w:rsidR="0042553F" w:rsidRPr="00050F7A">
              <w:rPr>
                <w:rFonts w:asciiTheme="minorHAnsi" w:eastAsia="Times New Roman" w:hAnsiTheme="minorHAnsi" w:cstheme="minorHAnsi"/>
                <w:lang w:bidi="ar-SA"/>
              </w:rPr>
              <w:t xml:space="preserve">3 </w:t>
            </w:r>
          </w:p>
        </w:tc>
        <w:tc>
          <w:tcPr>
            <w:tcW w:w="1245" w:type="dxa"/>
            <w:shd w:val="clear" w:color="auto" w:fill="auto"/>
            <w:vAlign w:val="center"/>
          </w:tcPr>
          <w:p w14:paraId="103B8AAA" w14:textId="439D0F0E" w:rsidR="19B4015A" w:rsidRDefault="19B4015A"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03030FFB" w14:textId="0A1E752C" w:rsidR="0042553F" w:rsidRPr="00437E85" w:rsidRDefault="62E94817" w:rsidP="234BE829">
            <w:pPr>
              <w:spacing w:line="259" w:lineRule="auto"/>
              <w:jc w:val="both"/>
            </w:pPr>
            <w:r w:rsidRPr="00437E85">
              <w:rPr>
                <w:rFonts w:ascii="Calibri" w:hAnsi="Calibri" w:cs="Calibri"/>
              </w:rPr>
              <w:t xml:space="preserve">1 Nevera no Frost Challenger de 317 lts </w:t>
            </w:r>
          </w:p>
        </w:tc>
        <w:tc>
          <w:tcPr>
            <w:tcW w:w="2096" w:type="dxa"/>
            <w:shd w:val="clear" w:color="auto" w:fill="auto"/>
            <w:vAlign w:val="center"/>
          </w:tcPr>
          <w:p w14:paraId="2788AF95" w14:textId="3011B34B" w:rsidR="0042553F" w:rsidRPr="00050F7A" w:rsidRDefault="0042553F" w:rsidP="00C30E77">
            <w:pPr>
              <w:pStyle w:val="Prrafodelista"/>
              <w:jc w:val="left"/>
              <w:rPr>
                <w:rFonts w:asciiTheme="minorHAnsi" w:eastAsia="Times New Roman" w:hAnsiTheme="minorHAnsi" w:cstheme="minorHAnsi"/>
                <w:lang w:bidi="ar-SA"/>
              </w:rPr>
            </w:pPr>
            <w:r w:rsidRPr="00050F7A">
              <w:rPr>
                <w:rFonts w:asciiTheme="minorHAnsi" w:eastAsia="Times New Roman" w:hAnsiTheme="minorHAnsi" w:cstheme="minorHAnsi"/>
                <w:lang w:bidi="ar-SA"/>
              </w:rPr>
              <w:t>Letra “N”</w:t>
            </w:r>
          </w:p>
        </w:tc>
      </w:tr>
      <w:tr w:rsidR="008F1B51" w:rsidRPr="00050F7A" w14:paraId="27855EA7" w14:textId="77777777" w:rsidTr="234BE829">
        <w:trPr>
          <w:trHeight w:val="300"/>
        </w:trPr>
        <w:tc>
          <w:tcPr>
            <w:tcW w:w="1775" w:type="dxa"/>
            <w:shd w:val="clear" w:color="auto" w:fill="auto"/>
          </w:tcPr>
          <w:p w14:paraId="6845845C" w14:textId="3A17FF0D" w:rsidR="0042553F"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Binguito</w:t>
            </w:r>
            <w:r w:rsidR="0042553F" w:rsidRPr="00050F7A">
              <w:rPr>
                <w:rFonts w:asciiTheme="minorHAnsi" w:eastAsia="Times New Roman" w:hAnsiTheme="minorHAnsi" w:cstheme="minorHAnsi"/>
                <w:lang w:bidi="ar-SA"/>
              </w:rPr>
              <w:t xml:space="preserve"> 4 </w:t>
            </w:r>
          </w:p>
        </w:tc>
        <w:tc>
          <w:tcPr>
            <w:tcW w:w="1245" w:type="dxa"/>
            <w:shd w:val="clear" w:color="auto" w:fill="auto"/>
            <w:vAlign w:val="center"/>
          </w:tcPr>
          <w:p w14:paraId="41DF7662" w14:textId="4CA0DEA0" w:rsidR="19B4015A" w:rsidRDefault="19B4015A"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4DF3B5FB" w14:textId="01B9F5FE" w:rsidR="0042553F" w:rsidRPr="00437E85" w:rsidRDefault="3BAEABD2" w:rsidP="234BE829">
            <w:pPr>
              <w:spacing w:line="259" w:lineRule="auto"/>
              <w:jc w:val="both"/>
            </w:pPr>
            <w:r w:rsidRPr="00437E85">
              <w:rPr>
                <w:rFonts w:ascii="Calibri" w:hAnsi="Calibri" w:cs="Calibri"/>
              </w:rPr>
              <w:t>1 Lavadora marca Challenger de 33 libras + 1 bono de la marca VELEZ por $200.000 mil pesos</w:t>
            </w:r>
          </w:p>
        </w:tc>
        <w:tc>
          <w:tcPr>
            <w:tcW w:w="2096" w:type="dxa"/>
            <w:shd w:val="clear" w:color="auto" w:fill="auto"/>
          </w:tcPr>
          <w:p w14:paraId="3A429439" w14:textId="77777777" w:rsidR="009B06C2" w:rsidRDefault="009B06C2" w:rsidP="00050F7A">
            <w:pPr>
              <w:pStyle w:val="Prrafodelista"/>
              <w:rPr>
                <w:rFonts w:asciiTheme="minorHAnsi" w:eastAsia="Times New Roman" w:hAnsiTheme="minorHAnsi" w:cstheme="minorHAnsi"/>
                <w:lang w:bidi="ar-SA"/>
              </w:rPr>
            </w:pPr>
          </w:p>
          <w:p w14:paraId="199941FE" w14:textId="7C53E9F0" w:rsidR="0042553F" w:rsidRPr="00050F7A" w:rsidRDefault="0042553F" w:rsidP="00050F7A">
            <w:pPr>
              <w:pStyle w:val="Prrafodelista"/>
              <w:rPr>
                <w:rFonts w:asciiTheme="minorHAnsi" w:eastAsia="Times New Roman" w:hAnsiTheme="minorHAnsi" w:cstheme="minorHAnsi"/>
                <w:lang w:bidi="ar-SA"/>
              </w:rPr>
            </w:pPr>
            <w:r w:rsidRPr="00050F7A">
              <w:rPr>
                <w:rFonts w:asciiTheme="minorHAnsi" w:eastAsia="Times New Roman" w:hAnsiTheme="minorHAnsi" w:cstheme="minorHAnsi"/>
                <w:lang w:bidi="ar-SA"/>
              </w:rPr>
              <w:t>Letra “G”</w:t>
            </w:r>
          </w:p>
        </w:tc>
      </w:tr>
      <w:tr w:rsidR="008F1B51" w:rsidRPr="00050F7A" w14:paraId="4C8DFD1E" w14:textId="77777777" w:rsidTr="234BE829">
        <w:trPr>
          <w:trHeight w:val="300"/>
        </w:trPr>
        <w:tc>
          <w:tcPr>
            <w:tcW w:w="1775" w:type="dxa"/>
            <w:shd w:val="clear" w:color="auto" w:fill="auto"/>
          </w:tcPr>
          <w:p w14:paraId="428CFB0B" w14:textId="1593F389" w:rsidR="0042553F"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Binguito</w:t>
            </w:r>
            <w:r w:rsidR="00601474" w:rsidRPr="00050F7A">
              <w:rPr>
                <w:rFonts w:asciiTheme="minorHAnsi" w:eastAsia="Times New Roman" w:hAnsiTheme="minorHAnsi" w:cstheme="minorHAnsi"/>
                <w:lang w:bidi="ar-SA"/>
              </w:rPr>
              <w:t xml:space="preserve"> 5</w:t>
            </w:r>
          </w:p>
        </w:tc>
        <w:tc>
          <w:tcPr>
            <w:tcW w:w="1245" w:type="dxa"/>
            <w:shd w:val="clear" w:color="auto" w:fill="auto"/>
            <w:vAlign w:val="center"/>
          </w:tcPr>
          <w:p w14:paraId="615AF439" w14:textId="5EA489E0" w:rsidR="19B4015A" w:rsidRDefault="19B4015A"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3587AEB0" w14:textId="19F3705C" w:rsidR="00601474" w:rsidRPr="00437E85" w:rsidRDefault="23372BAF" w:rsidP="234BE829">
            <w:pPr>
              <w:spacing w:line="259" w:lineRule="auto"/>
              <w:jc w:val="both"/>
            </w:pPr>
            <w:r w:rsidRPr="00437E85">
              <w:rPr>
                <w:rFonts w:ascii="Calibri" w:hAnsi="Calibri" w:cs="Calibri"/>
              </w:rPr>
              <w:t>1 televisor FHD SMARTH de 43 pulgadas + y bono de PIGMENTO de $200.000</w:t>
            </w:r>
          </w:p>
        </w:tc>
        <w:tc>
          <w:tcPr>
            <w:tcW w:w="2096" w:type="dxa"/>
            <w:shd w:val="clear" w:color="auto" w:fill="auto"/>
            <w:vAlign w:val="center"/>
          </w:tcPr>
          <w:p w14:paraId="314559AD" w14:textId="37FB4418" w:rsidR="0042553F" w:rsidRPr="00050F7A" w:rsidRDefault="00601474" w:rsidP="00C30E77">
            <w:pPr>
              <w:pStyle w:val="Prrafodelista"/>
              <w:jc w:val="left"/>
              <w:rPr>
                <w:rFonts w:asciiTheme="minorHAnsi" w:eastAsia="Times New Roman" w:hAnsiTheme="minorHAnsi" w:cstheme="minorHAnsi"/>
                <w:lang w:bidi="ar-SA"/>
              </w:rPr>
            </w:pPr>
            <w:r w:rsidRPr="00050F7A">
              <w:rPr>
                <w:rFonts w:asciiTheme="minorHAnsi" w:eastAsia="Times New Roman" w:hAnsiTheme="minorHAnsi" w:cstheme="minorHAnsi"/>
                <w:lang w:bidi="ar-SA"/>
              </w:rPr>
              <w:t>Letra “O”</w:t>
            </w:r>
          </w:p>
        </w:tc>
      </w:tr>
      <w:tr w:rsidR="008F1B51" w:rsidRPr="00050F7A" w14:paraId="64822A9C" w14:textId="77777777" w:rsidTr="234BE829">
        <w:trPr>
          <w:trHeight w:val="300"/>
        </w:trPr>
        <w:tc>
          <w:tcPr>
            <w:tcW w:w="1775" w:type="dxa"/>
            <w:shd w:val="clear" w:color="auto" w:fill="auto"/>
          </w:tcPr>
          <w:p w14:paraId="47144E08" w14:textId="0120C40F" w:rsidR="00601474"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BINGO</w:t>
            </w:r>
          </w:p>
        </w:tc>
        <w:tc>
          <w:tcPr>
            <w:tcW w:w="1245" w:type="dxa"/>
            <w:shd w:val="clear" w:color="auto" w:fill="auto"/>
            <w:vAlign w:val="center"/>
          </w:tcPr>
          <w:p w14:paraId="7F00D019" w14:textId="29A17088" w:rsidR="19B4015A" w:rsidRDefault="19B4015A"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710260F2" w14:textId="69638627" w:rsidR="00601474" w:rsidRPr="00437E85" w:rsidRDefault="00D02A89" w:rsidP="003E08C2">
            <w:pPr>
              <w:jc w:val="both"/>
              <w:rPr>
                <w:rFonts w:asciiTheme="minorHAnsi" w:hAnsiTheme="minorHAnsi" w:cstheme="minorHAnsi"/>
              </w:rPr>
            </w:pPr>
            <w:r w:rsidRPr="00437E85">
              <w:rPr>
                <w:rFonts w:asciiTheme="minorHAnsi" w:hAnsiTheme="minorHAnsi" w:cstheme="minorHAnsi"/>
              </w:rPr>
              <w:t>BONOS DE COMPRA EN EL CECO X 5MILLONES</w:t>
            </w:r>
          </w:p>
        </w:tc>
        <w:tc>
          <w:tcPr>
            <w:tcW w:w="2096" w:type="dxa"/>
            <w:shd w:val="clear" w:color="auto" w:fill="auto"/>
            <w:vAlign w:val="center"/>
          </w:tcPr>
          <w:p w14:paraId="034E0E2B" w14:textId="2A962917" w:rsidR="00601474" w:rsidRPr="00D02A89" w:rsidRDefault="00D02A89" w:rsidP="00D02A89">
            <w:pPr>
              <w:rPr>
                <w:rFonts w:asciiTheme="minorHAnsi" w:eastAsia="Times New Roman" w:hAnsiTheme="minorHAnsi" w:cstheme="minorHAnsi"/>
                <w:lang w:bidi="ar-SA"/>
              </w:rPr>
            </w:pPr>
            <w:r w:rsidRPr="00D02A89">
              <w:rPr>
                <w:rFonts w:asciiTheme="minorHAnsi" w:eastAsia="Times New Roman" w:hAnsiTheme="minorHAnsi" w:cstheme="minorHAnsi"/>
                <w:lang w:bidi="ar-SA"/>
              </w:rPr>
              <w:t>CARTÓN COMPLETO</w:t>
            </w:r>
          </w:p>
        </w:tc>
      </w:tr>
      <w:bookmarkEnd w:id="0"/>
    </w:tbl>
    <w:p w14:paraId="29F8EF4D" w14:textId="77777777" w:rsidR="00747B78" w:rsidRDefault="00747B78" w:rsidP="175F800E">
      <w:pPr>
        <w:pStyle w:val="Prrafodelista"/>
        <w:ind w:left="462" w:firstLine="0"/>
        <w:rPr>
          <w:rFonts w:asciiTheme="minorHAnsi" w:hAnsiTheme="minorHAnsi" w:cstheme="minorBidi"/>
          <w:b/>
          <w:bCs/>
        </w:rPr>
      </w:pPr>
    </w:p>
    <w:p w14:paraId="1DEBAEE5" w14:textId="77777777" w:rsidR="00747B78" w:rsidRDefault="00747B78" w:rsidP="175F800E">
      <w:pPr>
        <w:pStyle w:val="Prrafodelista"/>
        <w:ind w:left="462" w:firstLine="0"/>
        <w:rPr>
          <w:rFonts w:asciiTheme="minorHAnsi" w:hAnsiTheme="minorHAnsi" w:cstheme="minorBidi"/>
          <w:b/>
          <w:bCs/>
        </w:rPr>
      </w:pPr>
    </w:p>
    <w:p w14:paraId="0E61F44A" w14:textId="4E012B6C" w:rsidR="00997EAF" w:rsidRPr="00050F7A" w:rsidRDefault="02476746" w:rsidP="175F800E">
      <w:pPr>
        <w:pStyle w:val="Prrafodelista"/>
        <w:ind w:left="462" w:firstLine="0"/>
        <w:rPr>
          <w:rFonts w:asciiTheme="minorHAnsi" w:hAnsiTheme="minorHAnsi" w:cstheme="minorBidi"/>
          <w:b/>
          <w:bCs/>
        </w:rPr>
      </w:pPr>
      <w:r w:rsidRPr="175F800E">
        <w:rPr>
          <w:rFonts w:asciiTheme="minorHAnsi" w:hAnsiTheme="minorHAnsi" w:cstheme="minorBidi"/>
          <w:b/>
          <w:bCs/>
        </w:rPr>
        <w:t>CONDICIONES Y RESTRICCIONES DE ESTA ACTIVIDAD</w:t>
      </w:r>
    </w:p>
    <w:p w14:paraId="350E4112" w14:textId="77777777" w:rsidR="00747B78" w:rsidRDefault="00747B78" w:rsidP="175F800E">
      <w:pPr>
        <w:pStyle w:val="Prrafodelista"/>
        <w:ind w:left="462" w:firstLine="0"/>
        <w:rPr>
          <w:rFonts w:asciiTheme="minorHAnsi" w:hAnsiTheme="minorHAnsi" w:cstheme="minorBidi"/>
          <w:b/>
          <w:bCs/>
        </w:rPr>
      </w:pPr>
    </w:p>
    <w:p w14:paraId="407DBC87" w14:textId="41856205" w:rsidR="00423844" w:rsidRDefault="5D34FA20" w:rsidP="175F800E">
      <w:pPr>
        <w:pStyle w:val="Prrafodelista"/>
        <w:ind w:left="462" w:firstLine="0"/>
        <w:rPr>
          <w:rFonts w:asciiTheme="minorHAnsi" w:hAnsiTheme="minorHAnsi" w:cstheme="minorBidi"/>
          <w:b/>
          <w:bCs/>
        </w:rPr>
      </w:pPr>
      <w:r w:rsidRPr="00E5424E">
        <w:rPr>
          <w:rFonts w:asciiTheme="minorHAnsi" w:hAnsiTheme="minorHAnsi" w:cstheme="minorBidi"/>
          <w:b/>
          <w:bCs/>
        </w:rPr>
        <w:t xml:space="preserve">Registro de compras </w:t>
      </w:r>
    </w:p>
    <w:p w14:paraId="308CD440" w14:textId="77777777" w:rsidR="00747B78" w:rsidRDefault="00747B78" w:rsidP="175F800E">
      <w:pPr>
        <w:pStyle w:val="Prrafodelista"/>
        <w:ind w:left="462" w:firstLine="0"/>
        <w:rPr>
          <w:rFonts w:asciiTheme="minorHAnsi" w:hAnsiTheme="minorHAnsi" w:cstheme="minorBidi"/>
          <w:b/>
          <w:bCs/>
        </w:rPr>
      </w:pPr>
    </w:p>
    <w:p w14:paraId="0675A207" w14:textId="001C06B8" w:rsidR="076E637F" w:rsidRDefault="076E637F" w:rsidP="234BE829">
      <w:pPr>
        <w:pStyle w:val="Prrafodelista"/>
        <w:numPr>
          <w:ilvl w:val="0"/>
          <w:numId w:val="24"/>
        </w:numPr>
        <w:spacing w:line="259" w:lineRule="auto"/>
      </w:pPr>
      <w:r w:rsidRPr="234BE829">
        <w:rPr>
          <w:rFonts w:asciiTheme="minorHAnsi" w:hAnsiTheme="minorHAnsi" w:cstheme="minorBidi"/>
        </w:rPr>
        <w:t>Para participar en el Gran Bingo Gran Plaza, se deberá realizar el registro de facturas en los puntos de información de los Centr</w:t>
      </w:r>
      <w:r w:rsidR="394C6F98" w:rsidRPr="234BE829">
        <w:rPr>
          <w:rFonts w:asciiTheme="minorHAnsi" w:hAnsiTheme="minorHAnsi" w:cstheme="minorBidi"/>
        </w:rPr>
        <w:t>o</w:t>
      </w:r>
      <w:r w:rsidRPr="234BE829">
        <w:rPr>
          <w:rFonts w:asciiTheme="minorHAnsi" w:hAnsiTheme="minorHAnsi" w:cstheme="minorBidi"/>
        </w:rPr>
        <w:t xml:space="preserve"> Comercial Gran Plaza </w:t>
      </w:r>
      <w:r w:rsidR="4127DC1F" w:rsidRPr="234BE829">
        <w:rPr>
          <w:rFonts w:asciiTheme="minorHAnsi" w:hAnsiTheme="minorHAnsi" w:cstheme="minorBidi"/>
        </w:rPr>
        <w:t>Florencia</w:t>
      </w:r>
    </w:p>
    <w:p w14:paraId="13EAB34C" w14:textId="413559DA" w:rsidR="00050F7A" w:rsidRPr="00050F7A" w:rsidRDefault="02476746" w:rsidP="162D4326">
      <w:pPr>
        <w:pStyle w:val="Prrafodelista"/>
        <w:numPr>
          <w:ilvl w:val="0"/>
          <w:numId w:val="24"/>
        </w:numPr>
        <w:rPr>
          <w:rFonts w:asciiTheme="minorHAnsi" w:hAnsiTheme="minorHAnsi" w:cstheme="minorBidi"/>
        </w:rPr>
      </w:pPr>
      <w:r w:rsidRPr="162D4326">
        <w:rPr>
          <w:rFonts w:asciiTheme="minorHAnsi" w:hAnsiTheme="minorHAnsi" w:cstheme="minorBidi"/>
        </w:rPr>
        <w:t xml:space="preserve">Serán válidas las facturas de compras realizadas entre </w:t>
      </w:r>
      <w:r w:rsidR="00032ABC" w:rsidRPr="162D4326">
        <w:rPr>
          <w:rFonts w:asciiTheme="minorHAnsi" w:hAnsiTheme="minorHAnsi" w:cstheme="minorBidi"/>
        </w:rPr>
        <w:t>el 01 de mayo</w:t>
      </w:r>
      <w:r w:rsidR="63C039E2" w:rsidRPr="162D4326">
        <w:rPr>
          <w:rFonts w:asciiTheme="minorHAnsi" w:hAnsiTheme="minorHAnsi" w:cstheme="minorBidi"/>
        </w:rPr>
        <w:t xml:space="preserve"> </w:t>
      </w:r>
      <w:r w:rsidR="00032ABC" w:rsidRPr="162D4326">
        <w:rPr>
          <w:rFonts w:asciiTheme="minorHAnsi" w:hAnsiTheme="minorHAnsi" w:cstheme="minorBidi"/>
        </w:rPr>
        <w:t>d</w:t>
      </w:r>
      <w:r w:rsidR="63C039E2" w:rsidRPr="162D4326">
        <w:rPr>
          <w:rFonts w:asciiTheme="minorHAnsi" w:hAnsiTheme="minorHAnsi" w:cstheme="minorBidi"/>
        </w:rPr>
        <w:t>el 202</w:t>
      </w:r>
      <w:r w:rsidR="00032ABC" w:rsidRPr="162D4326">
        <w:rPr>
          <w:rFonts w:asciiTheme="minorHAnsi" w:hAnsiTheme="minorHAnsi" w:cstheme="minorBidi"/>
        </w:rPr>
        <w:t>3</w:t>
      </w:r>
      <w:r w:rsidR="3256FBAA" w:rsidRPr="162D4326">
        <w:rPr>
          <w:rFonts w:asciiTheme="minorHAnsi" w:hAnsiTheme="minorHAnsi" w:cstheme="minorBidi"/>
        </w:rPr>
        <w:t xml:space="preserve"> </w:t>
      </w:r>
      <w:r w:rsidR="2C038794" w:rsidRPr="162D4326">
        <w:rPr>
          <w:rFonts w:asciiTheme="minorHAnsi" w:hAnsiTheme="minorHAnsi" w:cstheme="minorBidi"/>
        </w:rPr>
        <w:t>y 2</w:t>
      </w:r>
      <w:r w:rsidR="00032ABC" w:rsidRPr="162D4326">
        <w:rPr>
          <w:rFonts w:asciiTheme="minorHAnsi" w:hAnsiTheme="minorHAnsi" w:cstheme="minorBidi"/>
        </w:rPr>
        <w:t>6</w:t>
      </w:r>
      <w:r w:rsidR="2C038794" w:rsidRPr="162D4326">
        <w:rPr>
          <w:rFonts w:asciiTheme="minorHAnsi" w:hAnsiTheme="minorHAnsi" w:cstheme="minorBidi"/>
        </w:rPr>
        <w:t xml:space="preserve"> de </w:t>
      </w:r>
      <w:r w:rsidR="00032ABC" w:rsidRPr="162D4326">
        <w:rPr>
          <w:rFonts w:asciiTheme="minorHAnsi" w:hAnsiTheme="minorHAnsi" w:cstheme="minorBidi"/>
        </w:rPr>
        <w:t xml:space="preserve">mayo </w:t>
      </w:r>
      <w:r w:rsidR="2C038794" w:rsidRPr="162D4326">
        <w:rPr>
          <w:rFonts w:asciiTheme="minorHAnsi" w:hAnsiTheme="minorHAnsi" w:cstheme="minorBidi"/>
        </w:rPr>
        <w:t xml:space="preserve">del </w:t>
      </w:r>
      <w:r w:rsidR="2C038794" w:rsidRPr="162D4326">
        <w:rPr>
          <w:rFonts w:asciiTheme="minorHAnsi" w:hAnsiTheme="minorHAnsi" w:cstheme="minorBidi"/>
        </w:rPr>
        <w:lastRenderedPageBreak/>
        <w:t>202</w:t>
      </w:r>
      <w:r w:rsidR="00032ABC" w:rsidRPr="162D4326">
        <w:rPr>
          <w:rFonts w:asciiTheme="minorHAnsi" w:hAnsiTheme="minorHAnsi" w:cstheme="minorBidi"/>
        </w:rPr>
        <w:t>3</w:t>
      </w:r>
      <w:r w:rsidR="2C038794" w:rsidRPr="162D4326">
        <w:rPr>
          <w:rFonts w:asciiTheme="minorHAnsi" w:hAnsiTheme="minorHAnsi" w:cstheme="minorBidi"/>
        </w:rPr>
        <w:t xml:space="preserve"> </w:t>
      </w:r>
      <w:r w:rsidR="32DD3377" w:rsidRPr="162D4326">
        <w:rPr>
          <w:rFonts w:asciiTheme="minorHAnsi" w:hAnsiTheme="minorHAnsi" w:cstheme="minorBidi"/>
        </w:rPr>
        <w:t>al cierre de los puntos de información</w:t>
      </w:r>
      <w:r w:rsidR="6475C0A5" w:rsidRPr="162D4326">
        <w:rPr>
          <w:rFonts w:asciiTheme="minorHAnsi" w:hAnsiTheme="minorHAnsi" w:cstheme="minorBidi"/>
        </w:rPr>
        <w:t>.</w:t>
      </w:r>
    </w:p>
    <w:p w14:paraId="04CB0BA8" w14:textId="77777777" w:rsidR="00050F7A" w:rsidRPr="003A2A54" w:rsidRDefault="00AE6964" w:rsidP="00050F7A">
      <w:pPr>
        <w:pStyle w:val="Prrafodelista"/>
        <w:numPr>
          <w:ilvl w:val="0"/>
          <w:numId w:val="24"/>
        </w:numPr>
        <w:rPr>
          <w:rFonts w:asciiTheme="minorHAnsi" w:hAnsiTheme="minorHAnsi" w:cstheme="minorHAnsi"/>
        </w:rPr>
      </w:pPr>
      <w:r w:rsidRPr="003A2A54">
        <w:rPr>
          <w:rFonts w:asciiTheme="minorHAnsi" w:hAnsiTheme="minorHAnsi" w:cstheme="minorBidi"/>
        </w:rPr>
        <w:t>Las facturas serán acumulables siempre y cuando s</w:t>
      </w:r>
      <w:r w:rsidR="007941E8" w:rsidRPr="003A2A54">
        <w:rPr>
          <w:rFonts w:asciiTheme="minorHAnsi" w:hAnsiTheme="minorHAnsi" w:cstheme="minorBidi"/>
        </w:rPr>
        <w:t>e encuentren dentro de la vigencia establecida para la actividad.</w:t>
      </w:r>
    </w:p>
    <w:p w14:paraId="2CE83E84" w14:textId="5AD07911" w:rsidR="00756EA9" w:rsidRPr="003A2A54" w:rsidRDefault="00683583" w:rsidP="162D4326">
      <w:pPr>
        <w:pStyle w:val="Prrafodelista"/>
        <w:numPr>
          <w:ilvl w:val="0"/>
          <w:numId w:val="24"/>
        </w:numPr>
      </w:pPr>
      <w:r w:rsidRPr="003A2A54">
        <w:rPr>
          <w:rFonts w:asciiTheme="minorHAnsi" w:hAnsiTheme="minorHAnsi" w:cstheme="minorBidi"/>
        </w:rPr>
        <w:t xml:space="preserve">Se </w:t>
      </w:r>
      <w:r w:rsidR="00871D0A" w:rsidRPr="003A2A54">
        <w:rPr>
          <w:rFonts w:asciiTheme="minorHAnsi" w:hAnsiTheme="minorHAnsi" w:cstheme="minorBidi"/>
        </w:rPr>
        <w:t>entregarán</w:t>
      </w:r>
      <w:r w:rsidRPr="003A2A54">
        <w:rPr>
          <w:rFonts w:asciiTheme="minorHAnsi" w:hAnsiTheme="minorHAnsi" w:cstheme="minorBidi"/>
        </w:rPr>
        <w:t xml:space="preserve"> máximo </w:t>
      </w:r>
      <w:r w:rsidR="007941E8" w:rsidRPr="003A2A54">
        <w:rPr>
          <w:rFonts w:asciiTheme="minorHAnsi" w:hAnsiTheme="minorHAnsi" w:cstheme="minorBidi"/>
        </w:rPr>
        <w:t xml:space="preserve">4 </w:t>
      </w:r>
      <w:r w:rsidRPr="003A2A54">
        <w:rPr>
          <w:rFonts w:asciiTheme="minorHAnsi" w:hAnsiTheme="minorHAnsi" w:cstheme="minorBidi"/>
        </w:rPr>
        <w:t xml:space="preserve">cartones por factura. </w:t>
      </w:r>
      <w:r w:rsidR="4752E2DB" w:rsidRPr="003A2A54">
        <w:rPr>
          <w:rFonts w:asciiTheme="minorHAnsi" w:hAnsiTheme="minorHAnsi" w:cstheme="minorBidi"/>
        </w:rPr>
        <w:t xml:space="preserve">Máximo </w:t>
      </w:r>
      <w:r w:rsidR="00032ABC" w:rsidRPr="003A2A54">
        <w:rPr>
          <w:rFonts w:asciiTheme="minorHAnsi" w:hAnsiTheme="minorHAnsi" w:cstheme="minorBidi"/>
        </w:rPr>
        <w:t>4</w:t>
      </w:r>
      <w:r w:rsidR="4752E2DB" w:rsidRPr="003A2A54">
        <w:rPr>
          <w:rFonts w:asciiTheme="minorHAnsi" w:hAnsiTheme="minorHAnsi" w:cstheme="minorBidi"/>
        </w:rPr>
        <w:t xml:space="preserve"> facturas acumulables.</w:t>
      </w:r>
    </w:p>
    <w:p w14:paraId="6D730F92" w14:textId="6D99FE0B" w:rsidR="00997EAF" w:rsidRPr="003A2A54" w:rsidRDefault="00AE6964" w:rsidP="162D4326">
      <w:pPr>
        <w:pStyle w:val="Prrafodelista"/>
        <w:numPr>
          <w:ilvl w:val="0"/>
          <w:numId w:val="24"/>
        </w:numPr>
        <w:rPr>
          <w:rFonts w:asciiTheme="minorHAnsi" w:hAnsiTheme="minorHAnsi" w:cstheme="minorBidi"/>
        </w:rPr>
      </w:pPr>
      <w:r w:rsidRPr="003A2A54">
        <w:rPr>
          <w:rFonts w:asciiTheme="minorHAnsi" w:hAnsiTheme="minorHAnsi" w:cstheme="minorBidi"/>
        </w:rPr>
        <w:t xml:space="preserve">El cliente podrá participar en toda la actividad </w:t>
      </w:r>
      <w:r w:rsidR="1CB40F73" w:rsidRPr="003A2A54">
        <w:rPr>
          <w:rFonts w:asciiTheme="minorHAnsi" w:hAnsiTheme="minorHAnsi" w:cstheme="minorBidi"/>
        </w:rPr>
        <w:t>con</w:t>
      </w:r>
      <w:r w:rsidRPr="003A2A54">
        <w:rPr>
          <w:rFonts w:asciiTheme="minorHAnsi" w:hAnsiTheme="minorHAnsi" w:cstheme="minorBidi"/>
        </w:rPr>
        <w:t xml:space="preserve"> máximo </w:t>
      </w:r>
      <w:r w:rsidR="007941E8" w:rsidRPr="003A2A54">
        <w:rPr>
          <w:rFonts w:asciiTheme="minorHAnsi" w:hAnsiTheme="minorHAnsi" w:cstheme="minorBidi"/>
        </w:rPr>
        <w:t>10</w:t>
      </w:r>
      <w:r w:rsidR="00BF2938" w:rsidRPr="003A2A54">
        <w:rPr>
          <w:rFonts w:asciiTheme="minorHAnsi" w:hAnsiTheme="minorHAnsi" w:cstheme="minorBidi"/>
        </w:rPr>
        <w:t xml:space="preserve"> </w:t>
      </w:r>
      <w:r w:rsidRPr="003A2A54">
        <w:rPr>
          <w:rFonts w:asciiTheme="minorHAnsi" w:hAnsiTheme="minorHAnsi" w:cstheme="minorBidi"/>
        </w:rPr>
        <w:t xml:space="preserve">cartones. </w:t>
      </w:r>
    </w:p>
    <w:p w14:paraId="67596E0F" w14:textId="5EBB57B5" w:rsidR="00A368D8" w:rsidRPr="003A2A54" w:rsidRDefault="00A368D8" w:rsidP="162D4326">
      <w:pPr>
        <w:pStyle w:val="Prrafodelista"/>
        <w:numPr>
          <w:ilvl w:val="0"/>
          <w:numId w:val="24"/>
        </w:numPr>
      </w:pPr>
      <w:r w:rsidRPr="003A2A54">
        <w:rPr>
          <w:rFonts w:asciiTheme="minorHAnsi" w:hAnsiTheme="minorHAnsi" w:cstheme="minorBidi"/>
        </w:rPr>
        <w:t>Si se comprueba fraude de algún participante, este no podrá participar en la actividad.</w:t>
      </w:r>
    </w:p>
    <w:p w14:paraId="56D95EE2" w14:textId="64E2E90C" w:rsidR="23CEAF45" w:rsidRPr="003A2A54" w:rsidRDefault="4E0C445C" w:rsidP="162D4326">
      <w:pPr>
        <w:pStyle w:val="Prrafodelista"/>
        <w:numPr>
          <w:ilvl w:val="0"/>
          <w:numId w:val="24"/>
        </w:numPr>
      </w:pPr>
      <w:r w:rsidRPr="003A2A54">
        <w:rPr>
          <w:rFonts w:asciiTheme="minorHAnsi" w:hAnsiTheme="minorHAnsi" w:cstheme="minorBidi"/>
        </w:rPr>
        <w:t xml:space="preserve">La entrega de tablas se hará hasta agotar existencias. Hay </w:t>
      </w:r>
      <w:r w:rsidR="00A246EB" w:rsidRPr="003A2A54">
        <w:rPr>
          <w:rFonts w:asciiTheme="minorHAnsi" w:hAnsiTheme="minorHAnsi" w:cstheme="minorBidi"/>
        </w:rPr>
        <w:t xml:space="preserve">cinco </w:t>
      </w:r>
      <w:r w:rsidR="003A2A54" w:rsidRPr="003A2A54">
        <w:rPr>
          <w:rFonts w:asciiTheme="minorHAnsi" w:hAnsiTheme="minorHAnsi" w:cstheme="minorBidi"/>
        </w:rPr>
        <w:t>mil (</w:t>
      </w:r>
      <w:r w:rsidR="00A246EB" w:rsidRPr="003A2A54">
        <w:rPr>
          <w:rFonts w:asciiTheme="minorHAnsi" w:hAnsiTheme="minorHAnsi" w:cstheme="minorBidi"/>
        </w:rPr>
        <w:t>5.000</w:t>
      </w:r>
      <w:r w:rsidR="003A2A54" w:rsidRPr="003A2A54">
        <w:rPr>
          <w:rFonts w:asciiTheme="minorHAnsi" w:hAnsiTheme="minorHAnsi" w:cstheme="minorBidi"/>
        </w:rPr>
        <w:t>) tablas</w:t>
      </w:r>
      <w:r w:rsidRPr="003A2A54">
        <w:rPr>
          <w:rFonts w:asciiTheme="minorHAnsi" w:hAnsiTheme="minorHAnsi" w:cstheme="minorBidi"/>
        </w:rPr>
        <w:t xml:space="preserve"> disponibles</w:t>
      </w:r>
    </w:p>
    <w:p w14:paraId="32B269E7" w14:textId="79CEE1BE" w:rsidR="3E9236CB" w:rsidRPr="003A2A54" w:rsidRDefault="3E9236CB" w:rsidP="162D4326">
      <w:pPr>
        <w:pStyle w:val="Prrafodelista"/>
        <w:numPr>
          <w:ilvl w:val="0"/>
          <w:numId w:val="24"/>
        </w:numPr>
        <w:rPr>
          <w:rFonts w:asciiTheme="minorHAnsi" w:hAnsiTheme="minorHAnsi" w:cstheme="minorBidi"/>
        </w:rPr>
      </w:pPr>
      <w:r w:rsidRPr="003A2A54">
        <w:rPr>
          <w:rFonts w:asciiTheme="minorHAnsi" w:hAnsiTheme="minorHAnsi" w:cstheme="minorBidi"/>
        </w:rPr>
        <w:t>Las tablas entregadas no tienen ningún valor económico.</w:t>
      </w:r>
    </w:p>
    <w:p w14:paraId="57D61F5C" w14:textId="4ABA076F" w:rsidR="162D4326" w:rsidRPr="003A2A54" w:rsidRDefault="162D4326" w:rsidP="162D4326">
      <w:pPr>
        <w:rPr>
          <w:rFonts w:asciiTheme="minorHAnsi" w:hAnsiTheme="minorHAnsi" w:cstheme="minorBidi"/>
        </w:rPr>
      </w:pPr>
    </w:p>
    <w:p w14:paraId="5076D625" w14:textId="77777777" w:rsidR="00A368D8" w:rsidRPr="003A2A54" w:rsidRDefault="00A368D8" w:rsidP="00A368D8">
      <w:pPr>
        <w:pStyle w:val="Prrafodelista"/>
        <w:ind w:left="1182" w:firstLine="0"/>
        <w:rPr>
          <w:rFonts w:asciiTheme="minorHAnsi" w:hAnsiTheme="minorHAnsi" w:cstheme="minorHAnsi"/>
        </w:rPr>
      </w:pPr>
    </w:p>
    <w:p w14:paraId="492CB214" w14:textId="31EDA996" w:rsidR="00050F7A" w:rsidRPr="003A2A54" w:rsidRDefault="00050F7A" w:rsidP="00050F7A">
      <w:pPr>
        <w:rPr>
          <w:rFonts w:asciiTheme="minorHAnsi" w:hAnsiTheme="minorHAnsi" w:cstheme="minorHAnsi"/>
        </w:rPr>
      </w:pPr>
    </w:p>
    <w:p w14:paraId="5FDCE351" w14:textId="3B667AA8" w:rsidR="00BD1C35" w:rsidRDefault="5D34FA20" w:rsidP="175F800E">
      <w:pPr>
        <w:rPr>
          <w:rFonts w:asciiTheme="minorHAnsi" w:hAnsiTheme="minorHAnsi" w:cstheme="minorBidi"/>
          <w:b/>
          <w:bCs/>
        </w:rPr>
      </w:pPr>
      <w:r w:rsidRPr="175F800E">
        <w:rPr>
          <w:rFonts w:asciiTheme="minorHAnsi" w:hAnsiTheme="minorHAnsi" w:cstheme="minorBidi"/>
          <w:b/>
          <w:bCs/>
        </w:rPr>
        <w:t>Reglas del juego</w:t>
      </w:r>
    </w:p>
    <w:p w14:paraId="6A56ADE7" w14:textId="21AF2477" w:rsidR="00A368D8" w:rsidRPr="00DD1838" w:rsidRDefault="62589A95" w:rsidP="175F800E">
      <w:pPr>
        <w:pStyle w:val="Prrafodelista"/>
        <w:numPr>
          <w:ilvl w:val="0"/>
          <w:numId w:val="24"/>
        </w:numPr>
        <w:rPr>
          <w:rFonts w:asciiTheme="minorHAnsi" w:hAnsiTheme="minorHAnsi" w:cstheme="minorBidi"/>
          <w:b/>
          <w:bCs/>
        </w:rPr>
      </w:pPr>
      <w:r w:rsidRPr="162D4326">
        <w:rPr>
          <w:rFonts w:asciiTheme="minorHAnsi" w:hAnsiTheme="minorHAnsi" w:cstheme="minorBidi"/>
        </w:rPr>
        <w:t>El Gran Bingo Gran Plaza será administrado y controlado por los Centros</w:t>
      </w:r>
      <w:r w:rsidR="420896FC" w:rsidRPr="162D4326">
        <w:rPr>
          <w:rFonts w:asciiTheme="minorHAnsi" w:hAnsiTheme="minorHAnsi" w:cstheme="minorBidi"/>
        </w:rPr>
        <w:t xml:space="preserve"> </w:t>
      </w:r>
      <w:r w:rsidRPr="162D4326">
        <w:rPr>
          <w:rFonts w:asciiTheme="minorHAnsi" w:hAnsiTheme="minorHAnsi" w:cstheme="minorBidi"/>
        </w:rPr>
        <w:t>Comerciales Gran Plaza</w:t>
      </w:r>
      <w:r w:rsidR="00032ABC" w:rsidRPr="162D4326">
        <w:rPr>
          <w:rFonts w:asciiTheme="minorHAnsi" w:hAnsiTheme="minorHAnsi" w:cstheme="minorBidi"/>
        </w:rPr>
        <w:t>.</w:t>
      </w:r>
    </w:p>
    <w:p w14:paraId="79096B3F" w14:textId="708F7464" w:rsidR="00997EAF" w:rsidRPr="00756EA9" w:rsidRDefault="009D607F" w:rsidP="00A368D8">
      <w:pPr>
        <w:pStyle w:val="Prrafodelista"/>
        <w:numPr>
          <w:ilvl w:val="0"/>
          <w:numId w:val="24"/>
        </w:numPr>
        <w:rPr>
          <w:rFonts w:asciiTheme="minorHAnsi" w:hAnsiTheme="minorHAnsi" w:cstheme="minorHAnsi"/>
        </w:rPr>
      </w:pPr>
      <w:r w:rsidRPr="162D4326">
        <w:rPr>
          <w:rFonts w:asciiTheme="minorHAnsi" w:hAnsiTheme="minorHAnsi" w:cstheme="minorBidi"/>
        </w:rPr>
        <w:t>Los Centros Comerciales Gran Plaza</w:t>
      </w:r>
      <w:r w:rsidR="00AE6964" w:rsidRPr="162D4326">
        <w:rPr>
          <w:rFonts w:asciiTheme="minorHAnsi" w:hAnsiTheme="minorHAnsi" w:cstheme="minorBidi"/>
        </w:rPr>
        <w:t xml:space="preserve"> no se hace</w:t>
      </w:r>
      <w:r w:rsidRPr="162D4326">
        <w:rPr>
          <w:rFonts w:asciiTheme="minorHAnsi" w:hAnsiTheme="minorHAnsi" w:cstheme="minorBidi"/>
        </w:rPr>
        <w:t>n</w:t>
      </w:r>
      <w:r w:rsidR="00AE6964" w:rsidRPr="162D4326">
        <w:rPr>
          <w:rFonts w:asciiTheme="minorHAnsi" w:hAnsiTheme="minorHAnsi" w:cstheme="minorBidi"/>
        </w:rPr>
        <w:t xml:space="preserve"> responsable</w:t>
      </w:r>
      <w:r w:rsidR="00290A2C" w:rsidRPr="162D4326">
        <w:rPr>
          <w:rFonts w:asciiTheme="minorHAnsi" w:hAnsiTheme="minorHAnsi" w:cstheme="minorBidi"/>
        </w:rPr>
        <w:t>s</w:t>
      </w:r>
      <w:r w:rsidR="00AE6964" w:rsidRPr="162D4326">
        <w:rPr>
          <w:rFonts w:asciiTheme="minorHAnsi" w:hAnsiTheme="minorHAnsi" w:cstheme="minorBidi"/>
        </w:rPr>
        <w:t xml:space="preserve"> por </w:t>
      </w:r>
      <w:r w:rsidR="00A368D8" w:rsidRPr="162D4326">
        <w:rPr>
          <w:rFonts w:asciiTheme="minorHAnsi" w:hAnsiTheme="minorHAnsi" w:cstheme="minorBidi"/>
        </w:rPr>
        <w:t>la pérdida de los</w:t>
      </w:r>
      <w:r w:rsidRPr="162D4326">
        <w:rPr>
          <w:rFonts w:asciiTheme="minorHAnsi" w:hAnsiTheme="minorHAnsi" w:cstheme="minorBidi"/>
        </w:rPr>
        <w:t xml:space="preserve"> cartones</w:t>
      </w:r>
      <w:r w:rsidR="00032ABC" w:rsidRPr="162D4326">
        <w:rPr>
          <w:rFonts w:asciiTheme="minorHAnsi" w:hAnsiTheme="minorHAnsi" w:cstheme="minorBidi"/>
        </w:rPr>
        <w:t>.</w:t>
      </w:r>
    </w:p>
    <w:p w14:paraId="309F2683" w14:textId="08FC8AED" w:rsidR="0080408C" w:rsidRDefault="00DC4F72" w:rsidP="162D4326">
      <w:pPr>
        <w:pStyle w:val="Prrafodelista"/>
        <w:numPr>
          <w:ilvl w:val="0"/>
          <w:numId w:val="24"/>
        </w:numPr>
        <w:rPr>
          <w:rFonts w:asciiTheme="minorHAnsi" w:hAnsiTheme="minorHAnsi" w:cstheme="minorBidi"/>
        </w:rPr>
      </w:pPr>
      <w:r w:rsidRPr="162D4326">
        <w:rPr>
          <w:rFonts w:asciiTheme="minorHAnsi" w:hAnsiTheme="minorHAnsi" w:cstheme="minorBidi"/>
        </w:rPr>
        <w:t>Es un cliente ganador</w:t>
      </w:r>
      <w:r w:rsidR="5F86572F" w:rsidRPr="162D4326">
        <w:rPr>
          <w:rFonts w:asciiTheme="minorHAnsi" w:hAnsiTheme="minorHAnsi" w:cstheme="minorBidi"/>
        </w:rPr>
        <w:t>,</w:t>
      </w:r>
      <w:r w:rsidRPr="162D4326">
        <w:rPr>
          <w:rFonts w:asciiTheme="minorHAnsi" w:hAnsiTheme="minorHAnsi" w:cstheme="minorBidi"/>
        </w:rPr>
        <w:t xml:space="preserve"> el jugador </w:t>
      </w:r>
      <w:r w:rsidR="00756EA9" w:rsidRPr="162D4326">
        <w:rPr>
          <w:rFonts w:asciiTheme="minorHAnsi" w:hAnsiTheme="minorHAnsi" w:cstheme="minorBidi"/>
        </w:rPr>
        <w:t xml:space="preserve">que </w:t>
      </w:r>
      <w:r w:rsidRPr="162D4326">
        <w:rPr>
          <w:rFonts w:asciiTheme="minorHAnsi" w:hAnsiTheme="minorHAnsi" w:cstheme="minorBidi"/>
        </w:rPr>
        <w:t xml:space="preserve">tenga los números correctos en el cartón, </w:t>
      </w:r>
      <w:r w:rsidR="0080408C" w:rsidRPr="162D4326">
        <w:rPr>
          <w:rFonts w:asciiTheme="minorHAnsi" w:hAnsiTheme="minorHAnsi" w:cstheme="minorBidi"/>
        </w:rPr>
        <w:t>el cliente debe estar p</w:t>
      </w:r>
      <w:r w:rsidRPr="162D4326">
        <w:rPr>
          <w:rFonts w:asciiTheme="minorHAnsi" w:hAnsiTheme="minorHAnsi" w:cstheme="minorBidi"/>
        </w:rPr>
        <w:t xml:space="preserve">resente durante </w:t>
      </w:r>
      <w:r w:rsidR="00032ABC" w:rsidRPr="162D4326">
        <w:rPr>
          <w:rFonts w:asciiTheme="minorHAnsi" w:hAnsiTheme="minorHAnsi" w:cstheme="minorBidi"/>
        </w:rPr>
        <w:t>el juego</w:t>
      </w:r>
      <w:r w:rsidRPr="162D4326">
        <w:rPr>
          <w:rFonts w:asciiTheme="minorHAnsi" w:hAnsiTheme="minorHAnsi" w:cstheme="minorBidi"/>
        </w:rPr>
        <w:t xml:space="preserve"> y </w:t>
      </w:r>
      <w:r w:rsidR="0080408C" w:rsidRPr="162D4326">
        <w:rPr>
          <w:rFonts w:asciiTheme="minorHAnsi" w:hAnsiTheme="minorHAnsi" w:cstheme="minorBidi"/>
        </w:rPr>
        <w:t>debe</w:t>
      </w:r>
      <w:r w:rsidR="00032ABC" w:rsidRPr="162D4326">
        <w:rPr>
          <w:rFonts w:asciiTheme="minorHAnsi" w:hAnsiTheme="minorHAnsi" w:cstheme="minorBidi"/>
        </w:rPr>
        <w:t xml:space="preserve"> de acercarse a las personas que estén controlando el bingo</w:t>
      </w:r>
      <w:r w:rsidR="2646D47C" w:rsidRPr="162D4326">
        <w:rPr>
          <w:rFonts w:asciiTheme="minorHAnsi" w:hAnsiTheme="minorHAnsi" w:cstheme="minorBidi"/>
        </w:rPr>
        <w:t xml:space="preserve"> con su cédula</w:t>
      </w:r>
      <w:r w:rsidR="00032ABC" w:rsidRPr="162D4326">
        <w:rPr>
          <w:rFonts w:asciiTheme="minorHAnsi" w:hAnsiTheme="minorHAnsi" w:cstheme="minorBidi"/>
        </w:rPr>
        <w:t xml:space="preserve"> para mostrarles que es ganador </w:t>
      </w:r>
      <w:r w:rsidR="0080408C" w:rsidRPr="162D4326">
        <w:rPr>
          <w:rFonts w:asciiTheme="minorHAnsi" w:hAnsiTheme="minorHAnsi" w:cstheme="minorBidi"/>
        </w:rPr>
        <w:t>+ el número del cartón + el nombre del ganador, ejemplo</w:t>
      </w:r>
      <w:r w:rsidR="00162D5D" w:rsidRPr="162D4326">
        <w:rPr>
          <w:rFonts w:asciiTheme="minorHAnsi" w:hAnsiTheme="minorHAnsi" w:cstheme="minorBidi"/>
        </w:rPr>
        <w:t>:</w:t>
      </w:r>
      <w:r w:rsidR="0080408C" w:rsidRPr="162D4326">
        <w:rPr>
          <w:rFonts w:asciiTheme="minorHAnsi" w:hAnsiTheme="minorHAnsi" w:cstheme="minorBidi"/>
        </w:rPr>
        <w:t xml:space="preserve"> Bingo cartón </w:t>
      </w:r>
      <w:r w:rsidR="00545EAE" w:rsidRPr="162D4326">
        <w:rPr>
          <w:rFonts w:asciiTheme="minorHAnsi" w:hAnsiTheme="minorHAnsi" w:cstheme="minorBidi"/>
        </w:rPr>
        <w:t>9</w:t>
      </w:r>
      <w:r w:rsidR="0080408C" w:rsidRPr="162D4326">
        <w:rPr>
          <w:rFonts w:asciiTheme="minorHAnsi" w:hAnsiTheme="minorHAnsi" w:cstheme="minorBidi"/>
        </w:rPr>
        <w:t>.211</w:t>
      </w:r>
      <w:r w:rsidR="00CA2F97" w:rsidRPr="162D4326">
        <w:rPr>
          <w:rFonts w:asciiTheme="minorHAnsi" w:hAnsiTheme="minorHAnsi" w:cstheme="minorBidi"/>
        </w:rPr>
        <w:t xml:space="preserve"> Paola S</w:t>
      </w:r>
      <w:r w:rsidR="00EB6CC2" w:rsidRPr="162D4326">
        <w:rPr>
          <w:rFonts w:asciiTheme="minorHAnsi" w:hAnsiTheme="minorHAnsi" w:cstheme="minorBidi"/>
        </w:rPr>
        <w:t>á</w:t>
      </w:r>
      <w:r w:rsidR="00CA2F97" w:rsidRPr="162D4326">
        <w:rPr>
          <w:rFonts w:asciiTheme="minorHAnsi" w:hAnsiTheme="minorHAnsi" w:cstheme="minorBidi"/>
        </w:rPr>
        <w:t>nchez</w:t>
      </w:r>
      <w:r w:rsidR="783D3752" w:rsidRPr="162D4326">
        <w:rPr>
          <w:rFonts w:asciiTheme="minorHAnsi" w:hAnsiTheme="minorHAnsi" w:cstheme="minorBidi"/>
        </w:rPr>
        <w:t xml:space="preserve"> con cédula 123456</w:t>
      </w:r>
      <w:r w:rsidR="00CA2F97" w:rsidRPr="162D4326">
        <w:rPr>
          <w:rFonts w:asciiTheme="minorHAnsi" w:hAnsiTheme="minorHAnsi" w:cstheme="minorBidi"/>
        </w:rPr>
        <w:t>.</w:t>
      </w:r>
      <w:r w:rsidRPr="162D4326">
        <w:rPr>
          <w:rFonts w:asciiTheme="minorHAnsi" w:hAnsiTheme="minorHAnsi" w:cstheme="minorBidi"/>
        </w:rPr>
        <w:t xml:space="preserve"> </w:t>
      </w:r>
    </w:p>
    <w:p w14:paraId="5342C437" w14:textId="28CCC0FF" w:rsidR="0080408C" w:rsidRDefault="0080408C" w:rsidP="00A368D8">
      <w:pPr>
        <w:pStyle w:val="Prrafodelista"/>
        <w:numPr>
          <w:ilvl w:val="0"/>
          <w:numId w:val="24"/>
        </w:numPr>
        <w:rPr>
          <w:rFonts w:asciiTheme="minorHAnsi" w:hAnsiTheme="minorHAnsi" w:cstheme="minorHAnsi"/>
        </w:rPr>
      </w:pPr>
      <w:r w:rsidRPr="162D4326">
        <w:rPr>
          <w:rFonts w:asciiTheme="minorHAnsi" w:hAnsiTheme="minorHAnsi" w:cstheme="minorBidi"/>
        </w:rPr>
        <w:t>Un cliente no puede ser el</w:t>
      </w:r>
      <w:r w:rsidR="00DC4F72" w:rsidRPr="162D4326">
        <w:rPr>
          <w:rFonts w:asciiTheme="minorHAnsi" w:hAnsiTheme="minorHAnsi" w:cstheme="minorBidi"/>
        </w:rPr>
        <w:t xml:space="preserve"> ganador si no cumple con el reglamento, sus datos no concuerdan con los registrados </w:t>
      </w:r>
      <w:r w:rsidR="00CA2F97" w:rsidRPr="162D4326">
        <w:rPr>
          <w:rFonts w:asciiTheme="minorHAnsi" w:hAnsiTheme="minorHAnsi" w:cstheme="minorBidi"/>
        </w:rPr>
        <w:t xml:space="preserve">en el CRM </w:t>
      </w:r>
      <w:r w:rsidR="00DC4F72" w:rsidRPr="162D4326">
        <w:rPr>
          <w:rFonts w:asciiTheme="minorHAnsi" w:hAnsiTheme="minorHAnsi" w:cstheme="minorBidi"/>
        </w:rPr>
        <w:t xml:space="preserve">para participar, el número del cartón no concuerda o simplemente no acepta el premio </w:t>
      </w:r>
      <w:r w:rsidRPr="162D4326">
        <w:rPr>
          <w:rFonts w:asciiTheme="minorHAnsi" w:hAnsiTheme="minorHAnsi" w:cstheme="minorBidi"/>
        </w:rPr>
        <w:t>de acuerdo con</w:t>
      </w:r>
      <w:r w:rsidR="00DC4F72" w:rsidRPr="162D4326">
        <w:rPr>
          <w:rFonts w:asciiTheme="minorHAnsi" w:hAnsiTheme="minorHAnsi" w:cstheme="minorBidi"/>
        </w:rPr>
        <w:t xml:space="preserve"> lo establecido para este evento o </w:t>
      </w:r>
      <w:r w:rsidR="00F0531F" w:rsidRPr="162D4326">
        <w:rPr>
          <w:rFonts w:asciiTheme="minorHAnsi" w:hAnsiTheme="minorHAnsi" w:cstheme="minorBidi"/>
        </w:rPr>
        <w:t xml:space="preserve">si </w:t>
      </w:r>
      <w:r w:rsidR="00DC4F72" w:rsidRPr="162D4326">
        <w:rPr>
          <w:rFonts w:asciiTheme="minorHAnsi" w:hAnsiTheme="minorHAnsi" w:cstheme="minorBidi"/>
        </w:rPr>
        <w:t xml:space="preserve">se negara a firmar el documento de aceptación </w:t>
      </w:r>
      <w:r w:rsidRPr="162D4326">
        <w:rPr>
          <w:rFonts w:asciiTheme="minorHAnsi" w:hAnsiTheme="minorHAnsi" w:cstheme="minorBidi"/>
        </w:rPr>
        <w:t>de este</w:t>
      </w:r>
      <w:r w:rsidR="00DC4F72" w:rsidRPr="162D4326">
        <w:rPr>
          <w:rFonts w:asciiTheme="minorHAnsi" w:hAnsiTheme="minorHAnsi" w:cstheme="minorBidi"/>
        </w:rPr>
        <w:t xml:space="preserve">. </w:t>
      </w:r>
    </w:p>
    <w:p w14:paraId="37A23296" w14:textId="33794FCF" w:rsidR="00A368D8" w:rsidRDefault="0080408C" w:rsidP="162D4326">
      <w:pPr>
        <w:pStyle w:val="Prrafodelista"/>
        <w:numPr>
          <w:ilvl w:val="0"/>
          <w:numId w:val="24"/>
        </w:numPr>
        <w:rPr>
          <w:rFonts w:asciiTheme="minorHAnsi" w:hAnsiTheme="minorHAnsi" w:cstheme="minorBidi"/>
        </w:rPr>
      </w:pPr>
      <w:r w:rsidRPr="162D4326">
        <w:rPr>
          <w:rFonts w:asciiTheme="minorHAnsi" w:hAnsiTheme="minorHAnsi" w:cstheme="minorBidi"/>
        </w:rPr>
        <w:t>No s</w:t>
      </w:r>
      <w:r w:rsidR="00DC4F72" w:rsidRPr="162D4326">
        <w:rPr>
          <w:rFonts w:asciiTheme="minorHAnsi" w:hAnsiTheme="minorHAnsi" w:cstheme="minorBidi"/>
        </w:rPr>
        <w:t xml:space="preserve">e permite que el cartón ganador de un sorteo pueda seguir participando durante </w:t>
      </w:r>
      <w:r w:rsidR="0090348C" w:rsidRPr="162D4326">
        <w:rPr>
          <w:rFonts w:asciiTheme="minorHAnsi" w:hAnsiTheme="minorHAnsi" w:cstheme="minorBidi"/>
        </w:rPr>
        <w:t>el sorteo</w:t>
      </w:r>
      <w:r w:rsidR="00DC4F72" w:rsidRPr="162D4326">
        <w:rPr>
          <w:rFonts w:asciiTheme="minorHAnsi" w:hAnsiTheme="minorHAnsi" w:cstheme="minorBidi"/>
        </w:rPr>
        <w:t xml:space="preserve"> del bingo por más </w:t>
      </w:r>
      <w:r w:rsidRPr="162D4326">
        <w:rPr>
          <w:rFonts w:asciiTheme="minorHAnsi" w:hAnsiTheme="minorHAnsi" w:cstheme="minorBidi"/>
        </w:rPr>
        <w:t>premios</w:t>
      </w:r>
      <w:r w:rsidR="00DC4F72" w:rsidRPr="162D4326">
        <w:rPr>
          <w:rFonts w:asciiTheme="minorHAnsi" w:hAnsiTheme="minorHAnsi" w:cstheme="minorBidi"/>
        </w:rPr>
        <w:t>.</w:t>
      </w:r>
    </w:p>
    <w:p w14:paraId="6559713A" w14:textId="77777777" w:rsidR="0080408C" w:rsidRDefault="0080408C" w:rsidP="0080408C">
      <w:pPr>
        <w:pStyle w:val="Prrafodelista"/>
        <w:numPr>
          <w:ilvl w:val="0"/>
          <w:numId w:val="24"/>
        </w:numPr>
        <w:rPr>
          <w:rFonts w:asciiTheme="minorHAnsi" w:hAnsiTheme="minorHAnsi" w:cstheme="minorHAnsi"/>
        </w:rPr>
      </w:pPr>
      <w:r w:rsidRPr="162D4326">
        <w:rPr>
          <w:rFonts w:asciiTheme="minorHAnsi" w:hAnsiTheme="minorHAnsi" w:cstheme="minorBidi"/>
        </w:rPr>
        <w:t xml:space="preserve">El premio se entregará únicamente al titular del cartón, y este será verificado en el programa de CRM de los Centros Comerciales Gran Plaza. </w:t>
      </w:r>
    </w:p>
    <w:p w14:paraId="14A2267F" w14:textId="5A327024" w:rsidR="0080408C" w:rsidRDefault="0080408C" w:rsidP="0080408C">
      <w:pPr>
        <w:pStyle w:val="Prrafodelista"/>
        <w:numPr>
          <w:ilvl w:val="0"/>
          <w:numId w:val="24"/>
        </w:numPr>
        <w:rPr>
          <w:rFonts w:asciiTheme="minorHAnsi" w:hAnsiTheme="minorHAnsi" w:cstheme="minorHAnsi"/>
        </w:rPr>
      </w:pPr>
      <w:r w:rsidRPr="162D4326">
        <w:rPr>
          <w:rFonts w:asciiTheme="minorHAnsi" w:hAnsiTheme="minorHAnsi" w:cstheme="minorBidi"/>
        </w:rPr>
        <w:t>Los premios son personales e intransferibles y no podrán ser cambiados por dinero, valores y/o otros</w:t>
      </w:r>
      <w:r w:rsidRPr="162D4326">
        <w:rPr>
          <w:rFonts w:asciiTheme="minorHAnsi" w:hAnsiTheme="minorHAnsi" w:cstheme="minorBidi"/>
          <w:spacing w:val="-10"/>
        </w:rPr>
        <w:t xml:space="preserve"> </w:t>
      </w:r>
      <w:r w:rsidRPr="162D4326">
        <w:rPr>
          <w:rFonts w:asciiTheme="minorHAnsi" w:hAnsiTheme="minorHAnsi" w:cstheme="minorBidi"/>
        </w:rPr>
        <w:t>productos.</w:t>
      </w:r>
    </w:p>
    <w:p w14:paraId="3FD55785" w14:textId="044A305B" w:rsidR="0080408C" w:rsidRPr="00050F7A" w:rsidRDefault="0080408C" w:rsidP="0080408C">
      <w:pPr>
        <w:pStyle w:val="Prrafodelista"/>
        <w:numPr>
          <w:ilvl w:val="0"/>
          <w:numId w:val="24"/>
        </w:numPr>
        <w:rPr>
          <w:rFonts w:asciiTheme="minorHAnsi" w:hAnsiTheme="minorHAnsi" w:cstheme="minorHAnsi"/>
        </w:rPr>
      </w:pPr>
      <w:r w:rsidRPr="162D4326">
        <w:rPr>
          <w:rFonts w:asciiTheme="minorHAnsi" w:hAnsiTheme="minorHAnsi" w:cstheme="minorBidi"/>
        </w:rPr>
        <w:t>La garantía del producto / servicio que se entrega como premio, la asume única y exclusivamente el fabricante / prestador del mismo, eximiendo por completo a los Centros Comerciales Gran Plaza.</w:t>
      </w:r>
    </w:p>
    <w:p w14:paraId="46E63420" w14:textId="77777777" w:rsidR="0080408C" w:rsidRDefault="0080408C" w:rsidP="0080408C">
      <w:pPr>
        <w:pStyle w:val="Prrafodelista"/>
        <w:numPr>
          <w:ilvl w:val="0"/>
          <w:numId w:val="24"/>
        </w:numPr>
        <w:rPr>
          <w:rFonts w:asciiTheme="minorHAnsi" w:hAnsiTheme="minorHAnsi" w:cstheme="minorHAnsi"/>
        </w:rPr>
      </w:pPr>
      <w:r w:rsidRPr="162D4326">
        <w:rPr>
          <w:rFonts w:asciiTheme="minorHAnsi" w:hAnsiTheme="minorHAnsi" w:cstheme="minorBidi"/>
        </w:rPr>
        <w:t xml:space="preserve">El cartón suministrado es válido solo para este evento. </w:t>
      </w:r>
    </w:p>
    <w:p w14:paraId="5669435B" w14:textId="4F32DF4F" w:rsidR="0080408C" w:rsidRDefault="0080408C" w:rsidP="0080408C">
      <w:pPr>
        <w:pStyle w:val="Prrafodelista"/>
        <w:numPr>
          <w:ilvl w:val="0"/>
          <w:numId w:val="24"/>
        </w:numPr>
        <w:rPr>
          <w:rFonts w:asciiTheme="minorHAnsi" w:hAnsiTheme="minorHAnsi" w:cstheme="minorHAnsi"/>
        </w:rPr>
      </w:pPr>
      <w:r w:rsidRPr="162D4326">
        <w:rPr>
          <w:rFonts w:asciiTheme="minorHAnsi" w:hAnsiTheme="minorHAnsi" w:cstheme="minorBidi"/>
        </w:rPr>
        <w:t xml:space="preserve">Los Centros Comerciales Gran Plaza no estarán obligados a investigar los motivos por los cuales una persona no es contactada en el evento o sus datos no concuerdan con los reportados al momento de hacer el registro de compras. </w:t>
      </w:r>
    </w:p>
    <w:p w14:paraId="3DB36AC2" w14:textId="58BFECDC" w:rsidR="00154FB2" w:rsidRDefault="00154FB2" w:rsidP="0080408C">
      <w:pPr>
        <w:pStyle w:val="Prrafodelista"/>
        <w:numPr>
          <w:ilvl w:val="0"/>
          <w:numId w:val="24"/>
        </w:numPr>
        <w:rPr>
          <w:rFonts w:asciiTheme="minorHAnsi" w:hAnsiTheme="minorHAnsi" w:cstheme="minorHAnsi"/>
        </w:rPr>
      </w:pPr>
      <w:r w:rsidRPr="162D4326">
        <w:rPr>
          <w:rFonts w:asciiTheme="minorHAnsi" w:hAnsiTheme="minorHAnsi" w:cstheme="minorBidi"/>
        </w:rPr>
        <w:t>Los premios solo se entregarán a las personas que estén presentes en el momento del juego y que efectivamente</w:t>
      </w:r>
      <w:r w:rsidRPr="162D4326">
        <w:rPr>
          <w:rFonts w:asciiTheme="minorHAnsi" w:hAnsiTheme="minorHAnsi" w:cstheme="minorBidi"/>
          <w:spacing w:val="-4"/>
        </w:rPr>
        <w:t xml:space="preserve"> </w:t>
      </w:r>
      <w:r w:rsidRPr="162D4326">
        <w:rPr>
          <w:rFonts w:asciiTheme="minorHAnsi" w:hAnsiTheme="minorHAnsi" w:cstheme="minorBidi"/>
        </w:rPr>
        <w:t>ganen.</w:t>
      </w:r>
    </w:p>
    <w:p w14:paraId="55995C90" w14:textId="1E4D6E4C" w:rsidR="00154FB2" w:rsidRPr="00B75C94" w:rsidRDefault="00154FB2" w:rsidP="67FA26D1">
      <w:pPr>
        <w:pStyle w:val="Prrafodelista"/>
        <w:numPr>
          <w:ilvl w:val="0"/>
          <w:numId w:val="24"/>
        </w:numPr>
        <w:rPr>
          <w:rFonts w:asciiTheme="minorHAnsi" w:hAnsiTheme="minorHAnsi" w:cstheme="minorBidi"/>
        </w:rPr>
      </w:pPr>
      <w:r w:rsidRPr="162D4326">
        <w:rPr>
          <w:rFonts w:asciiTheme="minorHAnsi" w:hAnsiTheme="minorHAnsi" w:cstheme="minorBidi"/>
        </w:rPr>
        <w:t>Después de realizado el bingo</w:t>
      </w:r>
      <w:r w:rsidR="003A5BC0" w:rsidRPr="162D4326">
        <w:rPr>
          <w:rFonts w:asciiTheme="minorHAnsi" w:hAnsiTheme="minorHAnsi" w:cstheme="minorBidi"/>
        </w:rPr>
        <w:t xml:space="preserve"> </w:t>
      </w:r>
      <w:r w:rsidRPr="162D4326">
        <w:rPr>
          <w:rFonts w:asciiTheme="minorHAnsi" w:hAnsiTheme="minorHAnsi" w:cstheme="minorBidi"/>
        </w:rPr>
        <w:t>los Centros Comerciales Gran Plaza tienen</w:t>
      </w:r>
      <w:r w:rsidR="0090348C" w:rsidRPr="162D4326">
        <w:rPr>
          <w:rFonts w:asciiTheme="minorHAnsi" w:hAnsiTheme="minorHAnsi" w:cstheme="minorBidi"/>
        </w:rPr>
        <w:t xml:space="preserve"> </w:t>
      </w:r>
      <w:r w:rsidR="006D4A17" w:rsidRPr="162D4326">
        <w:rPr>
          <w:rFonts w:asciiTheme="minorHAnsi" w:hAnsiTheme="minorHAnsi" w:cstheme="minorBidi"/>
        </w:rPr>
        <w:t>6</w:t>
      </w:r>
      <w:r w:rsidRPr="162D4326">
        <w:rPr>
          <w:rFonts w:asciiTheme="minorHAnsi" w:hAnsiTheme="minorHAnsi" w:cstheme="minorBidi"/>
        </w:rPr>
        <w:t xml:space="preserve">0 días hábiles para hacer </w:t>
      </w:r>
      <w:r w:rsidR="00CA2F97" w:rsidRPr="162D4326">
        <w:rPr>
          <w:rFonts w:asciiTheme="minorHAnsi" w:hAnsiTheme="minorHAnsi" w:cstheme="minorBidi"/>
        </w:rPr>
        <w:t>la entrega</w:t>
      </w:r>
      <w:r w:rsidRPr="162D4326">
        <w:rPr>
          <w:rFonts w:asciiTheme="minorHAnsi" w:hAnsiTheme="minorHAnsi" w:cstheme="minorBidi"/>
        </w:rPr>
        <w:t xml:space="preserve"> del premio al ganador después de</w:t>
      </w:r>
      <w:r w:rsidR="005315E9" w:rsidRPr="162D4326">
        <w:rPr>
          <w:rFonts w:asciiTheme="minorHAnsi" w:hAnsiTheme="minorHAnsi" w:cstheme="minorBidi"/>
        </w:rPr>
        <w:t xml:space="preserve"> que el ganador</w:t>
      </w:r>
      <w:r w:rsidRPr="162D4326">
        <w:rPr>
          <w:rFonts w:asciiTheme="minorHAnsi" w:hAnsiTheme="minorHAnsi" w:cstheme="minorBidi"/>
        </w:rPr>
        <w:t xml:space="preserve"> cumpl</w:t>
      </w:r>
      <w:r w:rsidR="005315E9" w:rsidRPr="162D4326">
        <w:rPr>
          <w:rFonts w:asciiTheme="minorHAnsi" w:hAnsiTheme="minorHAnsi" w:cstheme="minorBidi"/>
        </w:rPr>
        <w:t>a</w:t>
      </w:r>
      <w:r w:rsidRPr="162D4326">
        <w:rPr>
          <w:rFonts w:asciiTheme="minorHAnsi" w:hAnsiTheme="minorHAnsi" w:cstheme="minorBidi"/>
        </w:rPr>
        <w:t xml:space="preserve"> con los requisitos y demás trámites necesarios. </w:t>
      </w:r>
    </w:p>
    <w:p w14:paraId="393CE9D8" w14:textId="33818A35" w:rsidR="00154FB2" w:rsidRPr="00B75C94" w:rsidRDefault="00154FB2" w:rsidP="00154FB2">
      <w:pPr>
        <w:pStyle w:val="Prrafodelista"/>
        <w:numPr>
          <w:ilvl w:val="0"/>
          <w:numId w:val="24"/>
        </w:numPr>
        <w:rPr>
          <w:rFonts w:asciiTheme="minorHAnsi" w:hAnsiTheme="minorHAnsi" w:cstheme="minorHAnsi"/>
        </w:rPr>
      </w:pPr>
      <w:r w:rsidRPr="162D4326">
        <w:rPr>
          <w:rFonts w:asciiTheme="minorHAnsi" w:hAnsiTheme="minorHAnsi" w:cstheme="minorBidi"/>
        </w:rPr>
        <w:t>El ganador deberá presentar su cédula original y fotocopia para hacerle entrega del</w:t>
      </w:r>
      <w:r w:rsidRPr="162D4326">
        <w:rPr>
          <w:rFonts w:asciiTheme="minorHAnsi" w:hAnsiTheme="minorHAnsi" w:cstheme="minorBidi"/>
          <w:spacing w:val="-1"/>
        </w:rPr>
        <w:t xml:space="preserve"> </w:t>
      </w:r>
      <w:r w:rsidRPr="162D4326">
        <w:rPr>
          <w:rFonts w:asciiTheme="minorHAnsi" w:hAnsiTheme="minorHAnsi" w:cstheme="minorBidi"/>
        </w:rPr>
        <w:t>premio</w:t>
      </w:r>
      <w:r w:rsidR="00CA2F97" w:rsidRPr="162D4326">
        <w:rPr>
          <w:rFonts w:asciiTheme="minorHAnsi" w:hAnsiTheme="minorHAnsi" w:cstheme="minorBidi"/>
        </w:rPr>
        <w:t xml:space="preserve"> en la administración del centro comercial</w:t>
      </w:r>
      <w:r w:rsidRPr="162D4326">
        <w:rPr>
          <w:rFonts w:asciiTheme="minorHAnsi" w:hAnsiTheme="minorHAnsi" w:cstheme="minorBidi"/>
        </w:rPr>
        <w:t>.</w:t>
      </w:r>
    </w:p>
    <w:p w14:paraId="5E627932" w14:textId="13324F8C" w:rsidR="006D4A17" w:rsidRPr="00B75C94" w:rsidRDefault="006D4A17" w:rsidP="00154FB2">
      <w:pPr>
        <w:pStyle w:val="Prrafodelista"/>
        <w:numPr>
          <w:ilvl w:val="0"/>
          <w:numId w:val="24"/>
        </w:numPr>
        <w:rPr>
          <w:rFonts w:asciiTheme="minorHAnsi" w:hAnsiTheme="minorHAnsi" w:cstheme="minorHAnsi"/>
        </w:rPr>
      </w:pPr>
      <w:r w:rsidRPr="162D4326">
        <w:rPr>
          <w:rFonts w:asciiTheme="minorHAnsi" w:hAnsiTheme="minorHAnsi" w:cstheme="minorBidi"/>
        </w:rPr>
        <w:t>Solo participan mayores de edad.</w:t>
      </w:r>
    </w:p>
    <w:p w14:paraId="6D4EE216" w14:textId="77777777" w:rsidR="00154FB2" w:rsidRPr="00B75C94" w:rsidRDefault="00154FB2" w:rsidP="4108615B">
      <w:pPr>
        <w:pStyle w:val="Prrafodelista"/>
        <w:numPr>
          <w:ilvl w:val="0"/>
          <w:numId w:val="24"/>
        </w:numPr>
        <w:rPr>
          <w:rFonts w:asciiTheme="minorHAnsi" w:hAnsiTheme="minorHAnsi" w:cstheme="minorBidi"/>
        </w:rPr>
      </w:pPr>
      <w:r w:rsidRPr="162D4326">
        <w:rPr>
          <w:rFonts w:asciiTheme="minorHAnsi" w:hAnsiTheme="minorHAnsi" w:cstheme="minorBidi"/>
        </w:rPr>
        <w:t>El ganador autoriza publicar sus datos en medios de comunicación y redes sociales.</w:t>
      </w:r>
    </w:p>
    <w:p w14:paraId="26DD85B4" w14:textId="6DFD4E16" w:rsidR="7D28F235" w:rsidRPr="00B75C94" w:rsidRDefault="7D28F235" w:rsidP="162D4326">
      <w:pPr>
        <w:pStyle w:val="Prrafodelista"/>
        <w:numPr>
          <w:ilvl w:val="0"/>
          <w:numId w:val="24"/>
        </w:numPr>
        <w:rPr>
          <w:rFonts w:asciiTheme="minorHAnsi" w:hAnsiTheme="minorHAnsi" w:cstheme="minorBidi"/>
        </w:rPr>
      </w:pPr>
      <w:r w:rsidRPr="162D4326">
        <w:rPr>
          <w:rFonts w:asciiTheme="minorHAnsi" w:hAnsiTheme="minorHAnsi" w:cstheme="minorBidi"/>
        </w:rPr>
        <w:t>Cualquier cambio en el juego promocional debe ser previamente autorizado por Coljuegos</w:t>
      </w:r>
      <w:r w:rsidR="4CC2CF59" w:rsidRPr="162D4326">
        <w:rPr>
          <w:rFonts w:asciiTheme="minorHAnsi" w:hAnsiTheme="minorHAnsi" w:cstheme="minorBidi"/>
        </w:rPr>
        <w:t>.</w:t>
      </w:r>
    </w:p>
    <w:p w14:paraId="28525BF5" w14:textId="74A1D261" w:rsidR="4CC2CF59" w:rsidRPr="003471A9" w:rsidRDefault="4CC2CF59" w:rsidP="162D4326">
      <w:pPr>
        <w:pStyle w:val="Prrafodelista"/>
        <w:numPr>
          <w:ilvl w:val="0"/>
          <w:numId w:val="24"/>
        </w:numPr>
        <w:rPr>
          <w:rFonts w:asciiTheme="minorHAnsi" w:hAnsiTheme="minorHAnsi" w:cstheme="minorBidi"/>
        </w:rPr>
      </w:pPr>
      <w:r w:rsidRPr="003471A9">
        <w:rPr>
          <w:rFonts w:asciiTheme="minorHAnsi" w:hAnsiTheme="minorHAnsi" w:cstheme="minorBidi"/>
        </w:rPr>
        <w:t>El ganador del bingo completo y de los bonos de compra deberá tener en cuenta que los bonos son al portador, por lo tanto, en caso de pérdida o daño, el Centro Comercial no se hace responsable. Los bonos de compra tienen una fecha límite para redimirlos (</w:t>
      </w:r>
      <w:r w:rsidR="46AE3203" w:rsidRPr="003471A9">
        <w:rPr>
          <w:rFonts w:asciiTheme="minorHAnsi" w:hAnsiTheme="minorHAnsi" w:cstheme="minorBidi"/>
        </w:rPr>
        <w:t>hasta el 30 de noviembre</w:t>
      </w:r>
      <w:r w:rsidRPr="003471A9">
        <w:rPr>
          <w:rFonts w:asciiTheme="minorHAnsi" w:hAnsiTheme="minorHAnsi" w:cstheme="minorBidi"/>
        </w:rPr>
        <w:t>).</w:t>
      </w:r>
    </w:p>
    <w:p w14:paraId="352D7168" w14:textId="37DFEA54" w:rsidR="6DC6F0EA" w:rsidRPr="003471A9" w:rsidRDefault="6DC6F0EA" w:rsidP="162D4326">
      <w:pPr>
        <w:pStyle w:val="Prrafodelista"/>
        <w:numPr>
          <w:ilvl w:val="0"/>
          <w:numId w:val="24"/>
        </w:numPr>
        <w:rPr>
          <w:rFonts w:asciiTheme="minorHAnsi" w:hAnsiTheme="minorHAnsi" w:cstheme="minorBidi"/>
        </w:rPr>
      </w:pPr>
      <w:r w:rsidRPr="003471A9">
        <w:rPr>
          <w:rFonts w:asciiTheme="minorHAnsi" w:hAnsiTheme="minorHAnsi" w:cstheme="minorBidi"/>
        </w:rPr>
        <w:lastRenderedPageBreak/>
        <w:t xml:space="preserve">Se entregará el premio al </w:t>
      </w:r>
      <w:r w:rsidR="003471A9">
        <w:rPr>
          <w:rFonts w:asciiTheme="minorHAnsi" w:hAnsiTheme="minorHAnsi" w:cstheme="minorBidi"/>
        </w:rPr>
        <w:t xml:space="preserve">primer </w:t>
      </w:r>
      <w:r w:rsidRPr="003471A9">
        <w:rPr>
          <w:rFonts w:asciiTheme="minorHAnsi" w:hAnsiTheme="minorHAnsi" w:cstheme="minorBidi"/>
        </w:rPr>
        <w:t xml:space="preserve">ganador que presente la tabla llena si es ganador único; si son varios los ganadores, se sorteará </w:t>
      </w:r>
      <w:r w:rsidR="18FC1A13" w:rsidRPr="003471A9">
        <w:rPr>
          <w:rFonts w:asciiTheme="minorHAnsi" w:hAnsiTheme="minorHAnsi" w:cstheme="minorBidi"/>
        </w:rPr>
        <w:t>e</w:t>
      </w:r>
      <w:r w:rsidRPr="003471A9">
        <w:rPr>
          <w:rFonts w:asciiTheme="minorHAnsi" w:hAnsiTheme="minorHAnsi" w:cstheme="minorBidi"/>
        </w:rPr>
        <w:t>l premio</w:t>
      </w:r>
      <w:r w:rsidR="1EEB4913" w:rsidRPr="003471A9">
        <w:rPr>
          <w:rFonts w:asciiTheme="minorHAnsi" w:hAnsiTheme="minorHAnsi" w:cstheme="minorBidi"/>
        </w:rPr>
        <w:t xml:space="preserve"> </w:t>
      </w:r>
      <w:r w:rsidRPr="003471A9">
        <w:rPr>
          <w:rFonts w:asciiTheme="minorHAnsi" w:hAnsiTheme="minorHAnsi" w:cstheme="minorBidi"/>
        </w:rPr>
        <w:t>en el mismo instante</w:t>
      </w:r>
      <w:r w:rsidR="5188A684" w:rsidRPr="003471A9">
        <w:rPr>
          <w:rFonts w:asciiTheme="minorHAnsi" w:hAnsiTheme="minorHAnsi" w:cstheme="minorBidi"/>
        </w:rPr>
        <w:t xml:space="preserve"> para definir un único ganador</w:t>
      </w:r>
      <w:r w:rsidRPr="003471A9">
        <w:rPr>
          <w:rFonts w:asciiTheme="minorHAnsi" w:hAnsiTheme="minorHAnsi" w:cstheme="minorBidi"/>
        </w:rPr>
        <w:t>. Una vez cerrado el juego y entregado el premio, no se admitirán más tablas ganadoras.</w:t>
      </w:r>
    </w:p>
    <w:p w14:paraId="4285F726" w14:textId="14FCD66B" w:rsidR="50885DFB" w:rsidRPr="003A2A54" w:rsidRDefault="50885DFB" w:rsidP="162D4326">
      <w:pPr>
        <w:pStyle w:val="Prrafodelista"/>
        <w:numPr>
          <w:ilvl w:val="0"/>
          <w:numId w:val="24"/>
        </w:numPr>
        <w:rPr>
          <w:rFonts w:asciiTheme="minorHAnsi" w:hAnsiTheme="minorHAnsi" w:cstheme="minorBidi"/>
        </w:rPr>
      </w:pPr>
      <w:r w:rsidRPr="003471A9">
        <w:rPr>
          <w:rFonts w:asciiTheme="minorHAnsi" w:hAnsiTheme="minorHAnsi" w:cstheme="minorBidi"/>
        </w:rPr>
        <w:t xml:space="preserve">Se realizarán rifas de obsequios en los intermedios de los </w:t>
      </w:r>
      <w:r w:rsidR="214FC945" w:rsidRPr="003471A9">
        <w:rPr>
          <w:rFonts w:asciiTheme="minorHAnsi" w:hAnsiTheme="minorHAnsi" w:cstheme="minorBidi"/>
        </w:rPr>
        <w:t>binguit</w:t>
      </w:r>
      <w:r w:rsidRPr="003471A9">
        <w:rPr>
          <w:rFonts w:asciiTheme="minorHAnsi" w:hAnsiTheme="minorHAnsi" w:cstheme="minorBidi"/>
        </w:rPr>
        <w:t xml:space="preserve">os con el número de cada tabla, será un sólo </w:t>
      </w:r>
      <w:r w:rsidRPr="003A2A54">
        <w:rPr>
          <w:rFonts w:asciiTheme="minorHAnsi" w:hAnsiTheme="minorHAnsi" w:cstheme="minorBidi"/>
        </w:rPr>
        <w:t>ganador por número de tabla, no podrá pedir el equivalente del valor del premio en dinero y quedará excluido del resto de las rifas; por tanto, no podrá recibir premios aún si el número de su tabla sale varias veces.</w:t>
      </w:r>
    </w:p>
    <w:p w14:paraId="7AF66D82" w14:textId="674E4B7C" w:rsidR="37BA210C" w:rsidRPr="003A2A54" w:rsidRDefault="37BA210C" w:rsidP="162D4326">
      <w:pPr>
        <w:pStyle w:val="Prrafodelista"/>
        <w:numPr>
          <w:ilvl w:val="0"/>
          <w:numId w:val="24"/>
        </w:numPr>
        <w:rPr>
          <w:rFonts w:asciiTheme="minorHAnsi" w:hAnsiTheme="minorHAnsi" w:cstheme="minorBidi"/>
        </w:rPr>
      </w:pPr>
      <w:r w:rsidRPr="003A2A54">
        <w:rPr>
          <w:rFonts w:asciiTheme="minorHAnsi" w:hAnsiTheme="minorHAnsi" w:cstheme="minorBidi"/>
        </w:rPr>
        <w:t xml:space="preserve">El operador del Bingo </w:t>
      </w:r>
      <w:r w:rsidR="00E61E2C" w:rsidRPr="003A2A54">
        <w:rPr>
          <w:rFonts w:asciiTheme="minorHAnsi" w:hAnsiTheme="minorHAnsi" w:cstheme="minorBidi"/>
        </w:rPr>
        <w:t>TACTICA SAS</w:t>
      </w:r>
      <w:r w:rsidRPr="003A2A54">
        <w:rPr>
          <w:rFonts w:asciiTheme="minorHAnsi" w:hAnsiTheme="minorHAnsi" w:cstheme="minorBidi"/>
        </w:rPr>
        <w:t>, verificará la autenticidad de las tablas ganadoras. Se anularán las que no sean auténticas.</w:t>
      </w:r>
    </w:p>
    <w:p w14:paraId="1201FCF2" w14:textId="4D7E7EA2" w:rsidR="5915894A" w:rsidRPr="003A2A54" w:rsidRDefault="5915894A" w:rsidP="162D4326">
      <w:pPr>
        <w:pStyle w:val="Prrafodelista"/>
        <w:numPr>
          <w:ilvl w:val="0"/>
          <w:numId w:val="24"/>
        </w:numPr>
        <w:rPr>
          <w:rFonts w:asciiTheme="minorHAnsi" w:hAnsiTheme="minorHAnsi" w:cstheme="minorBidi"/>
        </w:rPr>
      </w:pPr>
      <w:r w:rsidRPr="003A2A54">
        <w:rPr>
          <w:rFonts w:asciiTheme="minorHAnsi" w:hAnsiTheme="minorHAnsi" w:cstheme="minorBidi"/>
        </w:rPr>
        <w:t>Para esta campaña el registro sólo será físico (no será válido registro de facturas a través de la web</w:t>
      </w:r>
      <w:r w:rsidR="3556C5F3" w:rsidRPr="003A2A54">
        <w:rPr>
          <w:rFonts w:asciiTheme="minorHAnsi" w:hAnsiTheme="minorHAnsi" w:cstheme="minorBidi"/>
        </w:rPr>
        <w:t>.</w:t>
      </w:r>
    </w:p>
    <w:p w14:paraId="42D7A909" w14:textId="2A013FA3" w:rsidR="3556C5F3" w:rsidRPr="003471A9" w:rsidRDefault="3556C5F3" w:rsidP="162D4326">
      <w:pPr>
        <w:pStyle w:val="Prrafodelista"/>
        <w:numPr>
          <w:ilvl w:val="0"/>
          <w:numId w:val="24"/>
        </w:numPr>
        <w:rPr>
          <w:rFonts w:asciiTheme="minorHAnsi" w:hAnsiTheme="minorHAnsi" w:cstheme="minorBidi"/>
        </w:rPr>
      </w:pPr>
      <w:r w:rsidRPr="003A2A54">
        <w:rPr>
          <w:rFonts w:asciiTheme="minorHAnsi" w:hAnsiTheme="minorHAnsi" w:cstheme="minorBidi"/>
        </w:rPr>
        <w:t xml:space="preserve">Se considera fraude la recolección y registro </w:t>
      </w:r>
      <w:r w:rsidRPr="003471A9">
        <w:rPr>
          <w:rFonts w:asciiTheme="minorHAnsi" w:hAnsiTheme="minorHAnsi" w:cstheme="minorBidi"/>
        </w:rPr>
        <w:t>de facturas que no sean de su propiedad. En caso de que el Centro Comercial se percate de fraude, el cliente que lo haya cometido será desestimado para este evento.</w:t>
      </w:r>
    </w:p>
    <w:p w14:paraId="44B71F3E" w14:textId="034CBB99" w:rsidR="162D4326" w:rsidRPr="003471A9" w:rsidRDefault="162D4326" w:rsidP="162D4326">
      <w:pPr>
        <w:rPr>
          <w:rFonts w:asciiTheme="minorHAnsi" w:hAnsiTheme="minorHAnsi" w:cstheme="minorBidi"/>
        </w:rPr>
      </w:pPr>
    </w:p>
    <w:p w14:paraId="0445F510" w14:textId="77777777" w:rsidR="00154FB2" w:rsidRPr="00B75C94" w:rsidRDefault="00154FB2" w:rsidP="00154FB2">
      <w:pPr>
        <w:pStyle w:val="Prrafodelista"/>
        <w:ind w:left="1182" w:firstLine="0"/>
        <w:rPr>
          <w:rFonts w:asciiTheme="minorHAnsi" w:hAnsiTheme="minorHAnsi" w:cstheme="minorHAnsi"/>
        </w:rPr>
      </w:pPr>
    </w:p>
    <w:p w14:paraId="4B25B03E" w14:textId="1CFD996B" w:rsidR="00154FB2" w:rsidRPr="00B75C94" w:rsidRDefault="55DC41B8" w:rsidP="175F800E">
      <w:pPr>
        <w:rPr>
          <w:rFonts w:asciiTheme="minorHAnsi" w:hAnsiTheme="minorHAnsi" w:cstheme="minorBidi"/>
          <w:b/>
          <w:bCs/>
        </w:rPr>
      </w:pPr>
      <w:r w:rsidRPr="00B75C94">
        <w:rPr>
          <w:rFonts w:asciiTheme="minorHAnsi" w:hAnsiTheme="minorHAnsi" w:cstheme="minorBidi"/>
          <w:b/>
          <w:bCs/>
        </w:rPr>
        <w:t xml:space="preserve">Dinámica del juego </w:t>
      </w:r>
    </w:p>
    <w:p w14:paraId="3317D42F" w14:textId="77777777" w:rsidR="0090348C" w:rsidRPr="00B75C94" w:rsidRDefault="0090348C" w:rsidP="175F800E">
      <w:pPr>
        <w:rPr>
          <w:rFonts w:asciiTheme="minorHAnsi" w:hAnsiTheme="minorHAnsi" w:cstheme="minorBidi"/>
          <w:b/>
          <w:bCs/>
        </w:rPr>
      </w:pPr>
    </w:p>
    <w:p w14:paraId="53CE39BF" w14:textId="51BF39AB" w:rsidR="00154FB2" w:rsidRDefault="00154FB2" w:rsidP="00154FB2">
      <w:pPr>
        <w:pStyle w:val="Prrafodelista"/>
        <w:numPr>
          <w:ilvl w:val="0"/>
          <w:numId w:val="24"/>
        </w:numPr>
        <w:rPr>
          <w:rFonts w:asciiTheme="minorHAnsi" w:hAnsiTheme="minorHAnsi" w:cstheme="minorHAnsi"/>
        </w:rPr>
      </w:pPr>
      <w:r w:rsidRPr="162D4326">
        <w:rPr>
          <w:rFonts w:asciiTheme="minorHAnsi" w:hAnsiTheme="minorHAnsi" w:cstheme="minorBidi"/>
        </w:rPr>
        <w:t xml:space="preserve">El cartón del Bingo dispone de 25 casillas dispuestas en cinco filas horizontales y cinco verticales. Cada una de ellas va marcada con un número excepto la casilla central, que estará marcada con una estrella. </w:t>
      </w:r>
    </w:p>
    <w:p w14:paraId="0D6B027B" w14:textId="6E3FBD73" w:rsidR="00154FB2" w:rsidRDefault="00154FB2" w:rsidP="00154FB2">
      <w:pPr>
        <w:pStyle w:val="Prrafodelista"/>
        <w:numPr>
          <w:ilvl w:val="0"/>
          <w:numId w:val="24"/>
        </w:numPr>
        <w:rPr>
          <w:rFonts w:asciiTheme="minorHAnsi" w:hAnsiTheme="minorHAnsi" w:cstheme="minorHAnsi"/>
        </w:rPr>
      </w:pPr>
      <w:r w:rsidRPr="162D4326">
        <w:rPr>
          <w:rFonts w:asciiTheme="minorHAnsi" w:hAnsiTheme="minorHAnsi" w:cstheme="minorBidi"/>
        </w:rPr>
        <w:t xml:space="preserve">En la parte superior del cartón </w:t>
      </w:r>
      <w:r w:rsidR="0073258F" w:rsidRPr="162D4326">
        <w:rPr>
          <w:rFonts w:asciiTheme="minorHAnsi" w:hAnsiTheme="minorHAnsi" w:cstheme="minorBidi"/>
        </w:rPr>
        <w:t>estarán</w:t>
      </w:r>
      <w:r w:rsidRPr="162D4326">
        <w:rPr>
          <w:rFonts w:asciiTheme="minorHAnsi" w:hAnsiTheme="minorHAnsi" w:cstheme="minorBidi"/>
        </w:rPr>
        <w:t xml:space="preserve"> escritas las letras B, I, N, G, O, que van asociadas a las cinco filas verticales. </w:t>
      </w:r>
    </w:p>
    <w:p w14:paraId="2A975AFB" w14:textId="5A785617" w:rsidR="00154FB2" w:rsidRPr="00B75C94" w:rsidRDefault="55DC41B8" w:rsidP="175F800E">
      <w:pPr>
        <w:pStyle w:val="Prrafodelista"/>
        <w:numPr>
          <w:ilvl w:val="0"/>
          <w:numId w:val="24"/>
        </w:numPr>
        <w:rPr>
          <w:rFonts w:asciiTheme="minorHAnsi" w:hAnsiTheme="minorHAnsi" w:cstheme="minorBidi"/>
        </w:rPr>
      </w:pPr>
      <w:r w:rsidRPr="162D4326">
        <w:rPr>
          <w:rFonts w:asciiTheme="minorHAnsi" w:hAnsiTheme="minorHAnsi" w:cstheme="minorBidi"/>
        </w:rPr>
        <w:t>La distribución de los números en el cartón es aleatoria y está predeterminada de la siguiente forma: En la primera columna empezando desde la izquierda, debajo de la letra “B” los jugadores encontrar</w:t>
      </w:r>
      <w:r w:rsidR="11CC422E" w:rsidRPr="162D4326">
        <w:rPr>
          <w:rFonts w:asciiTheme="minorHAnsi" w:hAnsiTheme="minorHAnsi" w:cstheme="minorBidi"/>
        </w:rPr>
        <w:t>án</w:t>
      </w:r>
      <w:r w:rsidRPr="162D4326">
        <w:rPr>
          <w:rFonts w:asciiTheme="minorHAnsi" w:hAnsiTheme="minorHAnsi" w:cstheme="minorBidi"/>
        </w:rPr>
        <w:t xml:space="preserve"> los números entre 1 y 15, </w:t>
      </w:r>
      <w:r w:rsidR="3AAFF6D3" w:rsidRPr="162D4326">
        <w:rPr>
          <w:rFonts w:asciiTheme="minorHAnsi" w:hAnsiTheme="minorHAnsi" w:cstheme="minorBidi"/>
        </w:rPr>
        <w:t>l</w:t>
      </w:r>
      <w:r w:rsidRPr="162D4326">
        <w:rPr>
          <w:rFonts w:asciiTheme="minorHAnsi" w:hAnsiTheme="minorHAnsi" w:cstheme="minorBidi"/>
        </w:rPr>
        <w:t xml:space="preserve">os números del 16 al 30 en la columna “I”, los números del 31 al 45 de la columna “N”, los números del 46 al 60 de la columna “G” y finalmente, los números entre 61 y 75 se encontrarán en la columna de la letra “O”. </w:t>
      </w:r>
    </w:p>
    <w:p w14:paraId="577648F6" w14:textId="72728769" w:rsidR="00154FB2" w:rsidRPr="00B75C94" w:rsidRDefault="00154FB2" w:rsidP="00154FB2">
      <w:pPr>
        <w:pStyle w:val="Prrafodelista"/>
        <w:numPr>
          <w:ilvl w:val="0"/>
          <w:numId w:val="24"/>
        </w:numPr>
        <w:rPr>
          <w:rFonts w:asciiTheme="minorHAnsi" w:hAnsiTheme="minorHAnsi" w:cstheme="minorHAnsi"/>
        </w:rPr>
      </w:pPr>
      <w:r w:rsidRPr="162D4326">
        <w:rPr>
          <w:rFonts w:asciiTheme="minorHAnsi" w:hAnsiTheme="minorHAnsi" w:cstheme="minorBidi"/>
        </w:rPr>
        <w:t xml:space="preserve">El cliente que este jugando debe marcar los números de manera física </w:t>
      </w:r>
      <w:r w:rsidR="0090348C" w:rsidRPr="162D4326">
        <w:rPr>
          <w:rFonts w:asciiTheme="minorHAnsi" w:hAnsiTheme="minorHAnsi" w:cstheme="minorBidi"/>
        </w:rPr>
        <w:t>con unos cartones que se le van a suministrar</w:t>
      </w:r>
      <w:r w:rsidRPr="162D4326">
        <w:rPr>
          <w:rFonts w:asciiTheme="minorHAnsi" w:hAnsiTheme="minorHAnsi" w:cstheme="minorBidi"/>
        </w:rPr>
        <w:t xml:space="preserve">, </w:t>
      </w:r>
      <w:r w:rsidR="0090348C" w:rsidRPr="162D4326">
        <w:rPr>
          <w:rFonts w:asciiTheme="minorHAnsi" w:hAnsiTheme="minorHAnsi" w:cstheme="minorBidi"/>
        </w:rPr>
        <w:t>y</w:t>
      </w:r>
      <w:r w:rsidRPr="162D4326">
        <w:rPr>
          <w:rFonts w:asciiTheme="minorHAnsi" w:hAnsiTheme="minorHAnsi" w:cstheme="minorBidi"/>
        </w:rPr>
        <w:t xml:space="preserve"> debe prestar mucha atención para evitar cualquier error. </w:t>
      </w:r>
    </w:p>
    <w:p w14:paraId="73D9C0BC" w14:textId="0103E4F4" w:rsidR="00154FB2" w:rsidRDefault="0090348C" w:rsidP="00154FB2">
      <w:pPr>
        <w:pStyle w:val="Prrafodelista"/>
        <w:numPr>
          <w:ilvl w:val="0"/>
          <w:numId w:val="24"/>
        </w:numPr>
        <w:rPr>
          <w:rFonts w:asciiTheme="minorHAnsi" w:hAnsiTheme="minorHAnsi" w:cstheme="minorHAnsi"/>
        </w:rPr>
      </w:pPr>
      <w:r w:rsidRPr="162D4326">
        <w:rPr>
          <w:rFonts w:asciiTheme="minorHAnsi" w:hAnsiTheme="minorHAnsi" w:cstheme="minorBidi"/>
        </w:rPr>
        <w:t>En nuestro</w:t>
      </w:r>
      <w:r w:rsidR="00154FB2" w:rsidRPr="162D4326">
        <w:rPr>
          <w:rFonts w:asciiTheme="minorHAnsi" w:hAnsiTheme="minorHAnsi" w:cstheme="minorBidi"/>
        </w:rPr>
        <w:t xml:space="preserve"> bingo </w:t>
      </w:r>
      <w:r w:rsidRPr="162D4326">
        <w:rPr>
          <w:rFonts w:asciiTheme="minorHAnsi" w:hAnsiTheme="minorHAnsi" w:cstheme="minorBidi"/>
        </w:rPr>
        <w:t xml:space="preserve">se tendrá una pantalla grande que </w:t>
      </w:r>
      <w:r w:rsidR="00154FB2" w:rsidRPr="162D4326">
        <w:rPr>
          <w:rFonts w:asciiTheme="minorHAnsi" w:hAnsiTheme="minorHAnsi" w:cstheme="minorBidi"/>
        </w:rPr>
        <w:t>tiene un indicador (tablero) para mostrar los números que ya han salido y los que aún no. Esto permitirá llevar un registro de los números que quedan por salir</w:t>
      </w:r>
      <w:r w:rsidR="004A1AC2" w:rsidRPr="162D4326">
        <w:rPr>
          <w:rFonts w:asciiTheme="minorHAnsi" w:hAnsiTheme="minorHAnsi" w:cstheme="minorBidi"/>
        </w:rPr>
        <w:t>.</w:t>
      </w:r>
    </w:p>
    <w:p w14:paraId="4C422092" w14:textId="77777777" w:rsidR="00154FB2" w:rsidRDefault="00154FB2" w:rsidP="00154FB2">
      <w:pPr>
        <w:pStyle w:val="Prrafodelista"/>
        <w:numPr>
          <w:ilvl w:val="0"/>
          <w:numId w:val="24"/>
        </w:numPr>
        <w:rPr>
          <w:rFonts w:asciiTheme="minorHAnsi" w:hAnsiTheme="minorHAnsi" w:cstheme="minorHAnsi"/>
        </w:rPr>
      </w:pPr>
      <w:r w:rsidRPr="162D4326">
        <w:rPr>
          <w:rFonts w:asciiTheme="minorHAnsi" w:hAnsiTheme="minorHAnsi" w:cstheme="minorBidi"/>
        </w:rPr>
        <w:t xml:space="preserve">En este juego hay varias formas de ganar: </w:t>
      </w:r>
    </w:p>
    <w:p w14:paraId="1B46090B"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B </w:t>
      </w:r>
    </w:p>
    <w:p w14:paraId="7A729F49"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I </w:t>
      </w:r>
    </w:p>
    <w:p w14:paraId="621E0C34"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N </w:t>
      </w:r>
    </w:p>
    <w:p w14:paraId="33C000EF"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Formando la letra G</w:t>
      </w:r>
    </w:p>
    <w:p w14:paraId="729F6A2C"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O </w:t>
      </w:r>
    </w:p>
    <w:p w14:paraId="6FFF04ED" w14:textId="014B3F18" w:rsidR="00154FB2" w:rsidRDefault="0090348C" w:rsidP="00154FB2">
      <w:pPr>
        <w:pStyle w:val="Prrafodelista"/>
        <w:numPr>
          <w:ilvl w:val="0"/>
          <w:numId w:val="28"/>
        </w:numPr>
        <w:rPr>
          <w:rFonts w:asciiTheme="minorHAnsi" w:hAnsiTheme="minorHAnsi" w:cstheme="minorHAnsi"/>
        </w:rPr>
      </w:pPr>
      <w:r>
        <w:rPr>
          <w:rFonts w:asciiTheme="minorHAnsi" w:hAnsiTheme="minorHAnsi" w:cstheme="minorHAnsi"/>
        </w:rPr>
        <w:t>El cartón completo</w:t>
      </w:r>
    </w:p>
    <w:p w14:paraId="13AD050A" w14:textId="40D990B8" w:rsidR="00154FB2" w:rsidRPr="00851772" w:rsidRDefault="0090348C" w:rsidP="162D4326">
      <w:pPr>
        <w:pStyle w:val="Prrafodelista"/>
        <w:numPr>
          <w:ilvl w:val="0"/>
          <w:numId w:val="28"/>
        </w:numPr>
        <w:rPr>
          <w:rFonts w:asciiTheme="minorHAnsi" w:hAnsiTheme="minorHAnsi" w:cstheme="minorHAnsi"/>
        </w:rPr>
      </w:pPr>
      <w:r w:rsidRPr="00851772">
        <w:rPr>
          <w:rFonts w:asciiTheme="minorHAnsi" w:hAnsiTheme="minorHAnsi" w:cstheme="minorHAnsi"/>
        </w:rPr>
        <w:t>Rifas aleatorias según el código del cartón</w:t>
      </w:r>
      <w:r w:rsidR="3AF78248" w:rsidRPr="00851772">
        <w:rPr>
          <w:rFonts w:asciiTheme="minorHAnsi" w:hAnsiTheme="minorHAnsi" w:cstheme="minorHAnsi"/>
        </w:rPr>
        <w:t>.</w:t>
      </w:r>
    </w:p>
    <w:p w14:paraId="3D9B0158" w14:textId="202A9AB0" w:rsidR="00154FB2" w:rsidRDefault="00154FB2" w:rsidP="0080408C">
      <w:pPr>
        <w:pStyle w:val="Prrafodelista"/>
        <w:numPr>
          <w:ilvl w:val="0"/>
          <w:numId w:val="24"/>
        </w:numPr>
        <w:rPr>
          <w:rFonts w:asciiTheme="minorHAnsi" w:hAnsiTheme="minorHAnsi" w:cstheme="minorHAnsi"/>
        </w:rPr>
      </w:pPr>
      <w:r w:rsidRPr="00851772">
        <w:rPr>
          <w:rFonts w:asciiTheme="minorHAnsi" w:hAnsiTheme="minorHAnsi" w:cstheme="minorHAnsi"/>
        </w:rPr>
        <w:t>Cuando haya un ganador, los Centros Comerciales Gran</w:t>
      </w:r>
      <w:r w:rsidRPr="162D4326">
        <w:rPr>
          <w:rFonts w:asciiTheme="minorHAnsi" w:hAnsiTheme="minorHAnsi" w:cstheme="minorBidi"/>
        </w:rPr>
        <w:t xml:space="preserve"> Plaza </w:t>
      </w:r>
      <w:r w:rsidR="0080408C" w:rsidRPr="162D4326">
        <w:rPr>
          <w:rFonts w:asciiTheme="minorHAnsi" w:hAnsiTheme="minorHAnsi" w:cstheme="minorBidi"/>
        </w:rPr>
        <w:t>se comunicará</w:t>
      </w:r>
      <w:r w:rsidRPr="162D4326">
        <w:rPr>
          <w:rFonts w:asciiTheme="minorHAnsi" w:hAnsiTheme="minorHAnsi" w:cstheme="minorBidi"/>
        </w:rPr>
        <w:t>n</w:t>
      </w:r>
      <w:r w:rsidR="0080408C" w:rsidRPr="162D4326">
        <w:rPr>
          <w:rFonts w:asciiTheme="minorHAnsi" w:hAnsiTheme="minorHAnsi" w:cstheme="minorBidi"/>
        </w:rPr>
        <w:t xml:space="preserve"> al número celular registrado</w:t>
      </w:r>
      <w:r w:rsidR="00CA2F97" w:rsidRPr="162D4326">
        <w:rPr>
          <w:rFonts w:asciiTheme="minorHAnsi" w:hAnsiTheme="minorHAnsi" w:cstheme="minorBidi"/>
        </w:rPr>
        <w:t xml:space="preserve"> en el CRM</w:t>
      </w:r>
      <w:r w:rsidR="0080408C" w:rsidRPr="162D4326">
        <w:rPr>
          <w:rFonts w:asciiTheme="minorHAnsi" w:hAnsiTheme="minorHAnsi" w:cstheme="minorBidi"/>
        </w:rPr>
        <w:t xml:space="preserve"> </w:t>
      </w:r>
      <w:r w:rsidR="00CA2F97" w:rsidRPr="162D4326">
        <w:rPr>
          <w:rFonts w:asciiTheme="minorHAnsi" w:hAnsiTheme="minorHAnsi" w:cstheme="minorBidi"/>
        </w:rPr>
        <w:t>en el momento de</w:t>
      </w:r>
      <w:r w:rsidR="00B95F9F" w:rsidRPr="162D4326">
        <w:rPr>
          <w:rFonts w:asciiTheme="minorHAnsi" w:hAnsiTheme="minorHAnsi" w:cstheme="minorBidi"/>
        </w:rPr>
        <w:t xml:space="preserve">l registro de compra </w:t>
      </w:r>
      <w:r w:rsidRPr="162D4326">
        <w:rPr>
          <w:rFonts w:asciiTheme="minorHAnsi" w:hAnsiTheme="minorHAnsi" w:cstheme="minorBidi"/>
        </w:rPr>
        <w:t xml:space="preserve">para verificar toda la información. </w:t>
      </w:r>
    </w:p>
    <w:p w14:paraId="68C268AF" w14:textId="01A69FDE" w:rsidR="00154FB2" w:rsidRDefault="00154FB2" w:rsidP="162D4326">
      <w:pPr>
        <w:pStyle w:val="Prrafodelista"/>
        <w:numPr>
          <w:ilvl w:val="0"/>
          <w:numId w:val="24"/>
        </w:numPr>
        <w:rPr>
          <w:rFonts w:asciiTheme="minorHAnsi" w:hAnsiTheme="minorHAnsi" w:cstheme="minorBidi"/>
        </w:rPr>
      </w:pPr>
      <w:r w:rsidRPr="162D4326">
        <w:rPr>
          <w:rFonts w:asciiTheme="minorHAnsi" w:hAnsiTheme="minorHAnsi" w:cstheme="minorBidi"/>
        </w:rPr>
        <w:t xml:space="preserve">El ganador tiene dos minutos después de cantada la balota que completa el juego para </w:t>
      </w:r>
      <w:r w:rsidR="00556725" w:rsidRPr="162D4326">
        <w:rPr>
          <w:rFonts w:asciiTheme="minorHAnsi" w:hAnsiTheme="minorHAnsi" w:cstheme="minorBidi"/>
        </w:rPr>
        <w:t>acercarse al escenario y mostrar las evidencias</w:t>
      </w:r>
      <w:r w:rsidR="4DAEDBC2" w:rsidRPr="162D4326">
        <w:rPr>
          <w:rFonts w:asciiTheme="minorHAnsi" w:hAnsiTheme="minorHAnsi" w:cstheme="minorBidi"/>
        </w:rPr>
        <w:t xml:space="preserve"> + cédula</w:t>
      </w:r>
      <w:r w:rsidR="00556725" w:rsidRPr="162D4326">
        <w:rPr>
          <w:rFonts w:asciiTheme="minorHAnsi" w:hAnsiTheme="minorHAnsi" w:cstheme="minorBidi"/>
        </w:rPr>
        <w:t xml:space="preserve"> </w:t>
      </w:r>
      <w:r w:rsidRPr="162D4326">
        <w:rPr>
          <w:rFonts w:asciiTheme="minorHAnsi" w:hAnsiTheme="minorHAnsi" w:cstheme="minorBidi"/>
        </w:rPr>
        <w:t xml:space="preserve">+ el </w:t>
      </w:r>
      <w:r w:rsidR="00FA01D5" w:rsidRPr="162D4326">
        <w:rPr>
          <w:rFonts w:asciiTheme="minorHAnsi" w:hAnsiTheme="minorHAnsi" w:cstheme="minorBidi"/>
        </w:rPr>
        <w:t>número</w:t>
      </w:r>
      <w:r w:rsidRPr="162D4326">
        <w:rPr>
          <w:rFonts w:asciiTheme="minorHAnsi" w:hAnsiTheme="minorHAnsi" w:cstheme="minorBidi"/>
        </w:rPr>
        <w:t xml:space="preserve"> del cartón + el nombre del ganador. </w:t>
      </w:r>
    </w:p>
    <w:p w14:paraId="58A66823" w14:textId="77777777" w:rsidR="00154FB2" w:rsidRDefault="00154FB2" w:rsidP="0080408C">
      <w:pPr>
        <w:pStyle w:val="Prrafodelista"/>
        <w:numPr>
          <w:ilvl w:val="0"/>
          <w:numId w:val="24"/>
        </w:numPr>
        <w:rPr>
          <w:rFonts w:asciiTheme="minorHAnsi" w:hAnsiTheme="minorHAnsi" w:cstheme="minorHAnsi"/>
        </w:rPr>
      </w:pPr>
      <w:r w:rsidRPr="162D4326">
        <w:rPr>
          <w:rFonts w:asciiTheme="minorHAnsi" w:hAnsiTheme="minorHAnsi" w:cstheme="minorBidi"/>
        </w:rPr>
        <w:t xml:space="preserve">Si el ganador no está presente, el juego continúa hasta tener un ganador. </w:t>
      </w:r>
    </w:p>
    <w:p w14:paraId="58A1712F" w14:textId="0397F2BC" w:rsidR="00154FB2" w:rsidRDefault="00154FB2" w:rsidP="0080408C">
      <w:pPr>
        <w:pStyle w:val="Prrafodelista"/>
        <w:numPr>
          <w:ilvl w:val="0"/>
          <w:numId w:val="24"/>
        </w:numPr>
        <w:rPr>
          <w:rFonts w:asciiTheme="minorHAnsi" w:hAnsiTheme="minorHAnsi" w:cstheme="minorHAnsi"/>
        </w:rPr>
      </w:pPr>
      <w:r w:rsidRPr="162D4326">
        <w:rPr>
          <w:rFonts w:asciiTheme="minorHAnsi" w:hAnsiTheme="minorHAnsi" w:cstheme="minorBidi"/>
        </w:rPr>
        <w:t>Si varias personas cantan Bingo al mismo tiempo, se tendrá</w:t>
      </w:r>
      <w:r w:rsidR="00610F8B" w:rsidRPr="162D4326">
        <w:rPr>
          <w:rFonts w:asciiTheme="minorHAnsi" w:hAnsiTheme="minorHAnsi" w:cstheme="minorBidi"/>
        </w:rPr>
        <w:t>n</w:t>
      </w:r>
      <w:r w:rsidRPr="162D4326">
        <w:rPr>
          <w:rFonts w:asciiTheme="minorHAnsi" w:hAnsiTheme="minorHAnsi" w:cstheme="minorBidi"/>
        </w:rPr>
        <w:t xml:space="preserve"> en cuenta los 5 primeros </w:t>
      </w:r>
      <w:r w:rsidR="00556725" w:rsidRPr="162D4326">
        <w:rPr>
          <w:rFonts w:asciiTheme="minorHAnsi" w:hAnsiTheme="minorHAnsi" w:cstheme="minorBidi"/>
        </w:rPr>
        <w:t>participantes</w:t>
      </w:r>
      <w:r w:rsidR="00FA01D5" w:rsidRPr="162D4326">
        <w:rPr>
          <w:rFonts w:asciiTheme="minorHAnsi" w:hAnsiTheme="minorHAnsi" w:cstheme="minorBidi"/>
        </w:rPr>
        <w:t xml:space="preserve"> que cumplan con los requisitos</w:t>
      </w:r>
      <w:r w:rsidR="00556725" w:rsidRPr="162D4326">
        <w:rPr>
          <w:rFonts w:asciiTheme="minorHAnsi" w:hAnsiTheme="minorHAnsi" w:cstheme="minorBidi"/>
        </w:rPr>
        <w:t>.</w:t>
      </w:r>
    </w:p>
    <w:p w14:paraId="1A64A7F7" w14:textId="25911F20" w:rsidR="00556725" w:rsidRPr="00154FB2" w:rsidRDefault="00556725" w:rsidP="162D4326">
      <w:pPr>
        <w:pStyle w:val="Prrafodelista"/>
        <w:numPr>
          <w:ilvl w:val="0"/>
          <w:numId w:val="24"/>
        </w:numPr>
        <w:rPr>
          <w:rFonts w:asciiTheme="minorHAnsi" w:hAnsiTheme="minorHAnsi" w:cstheme="minorBidi"/>
        </w:rPr>
      </w:pPr>
      <w:r w:rsidRPr="162D4326">
        <w:rPr>
          <w:rFonts w:asciiTheme="minorHAnsi" w:hAnsiTheme="minorHAnsi" w:cstheme="minorBidi"/>
        </w:rPr>
        <w:lastRenderedPageBreak/>
        <w:t>Cuando el posible ganador se acerque al escenario se realizar</w:t>
      </w:r>
      <w:r w:rsidR="1C8328BA" w:rsidRPr="162D4326">
        <w:rPr>
          <w:rFonts w:asciiTheme="minorHAnsi" w:hAnsiTheme="minorHAnsi" w:cstheme="minorBidi"/>
        </w:rPr>
        <w:t>á</w:t>
      </w:r>
      <w:r w:rsidRPr="162D4326">
        <w:rPr>
          <w:rFonts w:asciiTheme="minorHAnsi" w:hAnsiTheme="minorHAnsi" w:cstheme="minorBidi"/>
        </w:rPr>
        <w:t xml:space="preserve"> una validación del juego para saber si efectivamente es o no el ganador del Bingo.</w:t>
      </w:r>
    </w:p>
    <w:p w14:paraId="5D78E731" w14:textId="77777777" w:rsidR="00997EAF" w:rsidRPr="00050F7A" w:rsidRDefault="00997EAF" w:rsidP="00050F7A">
      <w:pPr>
        <w:pStyle w:val="Prrafodelista"/>
        <w:rPr>
          <w:rFonts w:asciiTheme="minorHAnsi" w:hAnsiTheme="minorHAnsi" w:cstheme="minorHAnsi"/>
        </w:rPr>
      </w:pPr>
    </w:p>
    <w:p w14:paraId="72B7B489" w14:textId="6C9FFCE1" w:rsidR="00997EAF" w:rsidRPr="00050F7A" w:rsidRDefault="02476746" w:rsidP="175F800E">
      <w:pPr>
        <w:pStyle w:val="Prrafodelista"/>
        <w:rPr>
          <w:rFonts w:asciiTheme="minorHAnsi" w:hAnsiTheme="minorHAnsi" w:cstheme="minorBidi"/>
          <w:b/>
          <w:bCs/>
        </w:rPr>
      </w:pPr>
      <w:r w:rsidRPr="175F800E">
        <w:rPr>
          <w:rFonts w:asciiTheme="minorHAnsi" w:hAnsiTheme="minorHAnsi" w:cstheme="minorBidi"/>
          <w:b/>
          <w:bCs/>
        </w:rPr>
        <w:t>CONDICIONES Y RESTRICCIONES DE TODOS NUESTROS SORTEOS</w:t>
      </w:r>
    </w:p>
    <w:p w14:paraId="0832A43F" w14:textId="77777777" w:rsidR="00387B35" w:rsidRDefault="00AE6964" w:rsidP="00387B35">
      <w:pPr>
        <w:pStyle w:val="Prrafodelista"/>
        <w:numPr>
          <w:ilvl w:val="0"/>
          <w:numId w:val="29"/>
        </w:numPr>
        <w:rPr>
          <w:rFonts w:asciiTheme="minorHAnsi" w:hAnsiTheme="minorHAnsi" w:cstheme="minorHAnsi"/>
        </w:rPr>
      </w:pPr>
      <w:r w:rsidRPr="00050F7A">
        <w:rPr>
          <w:rFonts w:asciiTheme="minorHAnsi" w:hAnsiTheme="minorHAnsi" w:cstheme="minorHAnsi"/>
        </w:rPr>
        <w:t xml:space="preserve">Nuestras condiciones generales y especiales serán publicadas al inicio de cada actividad en las redes sociales oficiales del centro comercial y en la página web </w:t>
      </w:r>
      <w:proofErr w:type="gramStart"/>
      <w:r w:rsidRPr="00050F7A">
        <w:rPr>
          <w:rFonts w:asciiTheme="minorHAnsi" w:hAnsiTheme="minorHAnsi" w:cstheme="minorHAnsi"/>
        </w:rPr>
        <w:t>del mismo</w:t>
      </w:r>
      <w:proofErr w:type="gramEnd"/>
      <w:r w:rsidRPr="00050F7A">
        <w:rPr>
          <w:rFonts w:asciiTheme="minorHAnsi" w:hAnsiTheme="minorHAnsi" w:cstheme="minorHAnsi"/>
        </w:rPr>
        <w:t>.</w:t>
      </w:r>
    </w:p>
    <w:p w14:paraId="24A3579C" w14:textId="3950F1BF" w:rsidR="00AE6964" w:rsidRDefault="00AE6964" w:rsidP="4108615B">
      <w:pPr>
        <w:pStyle w:val="Prrafodelista"/>
        <w:numPr>
          <w:ilvl w:val="0"/>
          <w:numId w:val="29"/>
        </w:numPr>
        <w:rPr>
          <w:rFonts w:asciiTheme="minorHAnsi" w:hAnsiTheme="minorHAnsi" w:cstheme="minorBidi"/>
        </w:rPr>
      </w:pPr>
      <w:r w:rsidRPr="4108615B">
        <w:rPr>
          <w:rFonts w:asciiTheme="minorHAnsi" w:hAnsiTheme="minorHAnsi" w:cstheme="minorBidi"/>
        </w:rPr>
        <w:t xml:space="preserve">Al momento de registrar la factura se deberán entregar unos datos básicos de contacto. Los datos suministrados en nuestros Puntos de Información </w:t>
      </w:r>
      <w:r w:rsidR="00387B35" w:rsidRPr="4108615B">
        <w:rPr>
          <w:rFonts w:asciiTheme="minorHAnsi" w:hAnsiTheme="minorHAnsi" w:cstheme="minorBidi"/>
        </w:rPr>
        <w:t xml:space="preserve">o a través del canal de WhatsApp </w:t>
      </w:r>
      <w:r w:rsidRPr="4108615B">
        <w:rPr>
          <w:rFonts w:asciiTheme="minorHAnsi" w:hAnsiTheme="minorHAnsi" w:cstheme="minorBidi"/>
        </w:rPr>
        <w:t xml:space="preserve">son entregados voluntariamente por el participante y serán tratados </w:t>
      </w:r>
      <w:proofErr w:type="gramStart"/>
      <w:r w:rsidRPr="4108615B">
        <w:rPr>
          <w:rFonts w:asciiTheme="minorHAnsi" w:hAnsiTheme="minorHAnsi" w:cstheme="minorBidi"/>
        </w:rPr>
        <w:t>de acuerdo a</w:t>
      </w:r>
      <w:proofErr w:type="gramEnd"/>
      <w:r w:rsidRPr="4108615B">
        <w:rPr>
          <w:rFonts w:asciiTheme="minorHAnsi" w:hAnsiTheme="minorHAnsi" w:cstheme="minorBidi"/>
        </w:rPr>
        <w:t xml:space="preserve"> la Ley Estatutaria 1581 de 2012 y el Decreto 1377 de 2013 de protección de datos, si desea conocer más de este trato consúltelo en nuestra página web</w:t>
      </w:r>
      <w:r w:rsidR="00A3001E" w:rsidRPr="4108615B">
        <w:rPr>
          <w:rFonts w:asciiTheme="minorHAnsi" w:hAnsiTheme="minorHAnsi" w:cstheme="minorBidi"/>
          <w:u w:val="single"/>
        </w:rPr>
        <w:t xml:space="preserve"> </w:t>
      </w:r>
      <w:hyperlink r:id="rId11">
        <w:r w:rsidR="000C52A9" w:rsidRPr="4108615B">
          <w:rPr>
            <w:rStyle w:val="Hipervnculo"/>
            <w:rFonts w:asciiTheme="minorHAnsi" w:hAnsiTheme="minorHAnsi" w:cstheme="minorBidi"/>
          </w:rPr>
          <w:t>www.granplazacentroscomerciales.com</w:t>
        </w:r>
      </w:hyperlink>
      <w:r w:rsidR="000C52A9" w:rsidRPr="4108615B">
        <w:rPr>
          <w:rFonts w:asciiTheme="minorHAnsi" w:hAnsiTheme="minorHAnsi" w:cstheme="minorBidi"/>
          <w:u w:val="single"/>
        </w:rPr>
        <w:t xml:space="preserve"> </w:t>
      </w:r>
    </w:p>
    <w:p w14:paraId="211F9DD0" w14:textId="77777777" w:rsidR="0080051C" w:rsidRPr="00387B35" w:rsidRDefault="0080051C" w:rsidP="0080051C">
      <w:pPr>
        <w:pStyle w:val="Prrafodelista"/>
        <w:ind w:left="927" w:firstLine="0"/>
        <w:rPr>
          <w:rFonts w:asciiTheme="minorHAnsi" w:hAnsiTheme="minorHAnsi" w:cstheme="minorHAnsi"/>
        </w:rPr>
      </w:pPr>
    </w:p>
    <w:p w14:paraId="0B97EA80" w14:textId="77777777" w:rsidR="00997EAF" w:rsidRPr="00387B35" w:rsidRDefault="00AE6964" w:rsidP="00050F7A">
      <w:pPr>
        <w:pStyle w:val="Prrafodelista"/>
        <w:rPr>
          <w:rFonts w:asciiTheme="minorHAnsi" w:hAnsiTheme="minorHAnsi" w:cstheme="minorHAnsi"/>
          <w:b/>
          <w:bCs/>
        </w:rPr>
      </w:pPr>
      <w:r w:rsidRPr="00387B35">
        <w:rPr>
          <w:rFonts w:asciiTheme="minorHAnsi" w:hAnsiTheme="minorHAnsi" w:cstheme="minorHAnsi"/>
          <w:b/>
          <w:bCs/>
        </w:rPr>
        <w:t>La</w:t>
      </w:r>
      <w:r w:rsidRPr="00387B35">
        <w:rPr>
          <w:rFonts w:asciiTheme="minorHAnsi" w:hAnsiTheme="minorHAnsi" w:cstheme="minorHAnsi"/>
          <w:b/>
          <w:bCs/>
          <w:spacing w:val="-1"/>
        </w:rPr>
        <w:t xml:space="preserve"> </w:t>
      </w:r>
      <w:r w:rsidRPr="00387B35">
        <w:rPr>
          <w:rFonts w:asciiTheme="minorHAnsi" w:hAnsiTheme="minorHAnsi" w:cstheme="minorHAnsi"/>
          <w:b/>
          <w:bCs/>
        </w:rPr>
        <w:t>factura:</w:t>
      </w:r>
    </w:p>
    <w:p w14:paraId="5E0BE4CC" w14:textId="77777777" w:rsidR="00997EAF" w:rsidRPr="00050F7A" w:rsidRDefault="00AE6964" w:rsidP="00387B35">
      <w:pPr>
        <w:pStyle w:val="Prrafodelista"/>
        <w:numPr>
          <w:ilvl w:val="0"/>
          <w:numId w:val="30"/>
        </w:numPr>
        <w:rPr>
          <w:rFonts w:asciiTheme="minorHAnsi" w:hAnsiTheme="minorHAnsi" w:cstheme="minorHAnsi"/>
        </w:rPr>
      </w:pPr>
      <w:r w:rsidRPr="00050F7A">
        <w:rPr>
          <w:rFonts w:asciiTheme="minorHAnsi" w:hAnsiTheme="minorHAnsi" w:cstheme="minorHAnsi"/>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w:t>
      </w:r>
      <w:r w:rsidRPr="00050F7A">
        <w:rPr>
          <w:rFonts w:asciiTheme="minorHAnsi" w:hAnsiTheme="minorHAnsi" w:cstheme="minorHAnsi"/>
          <w:spacing w:val="-1"/>
        </w:rPr>
        <w:t xml:space="preserve"> </w:t>
      </w:r>
      <w:r w:rsidRPr="00050F7A">
        <w:rPr>
          <w:rFonts w:asciiTheme="minorHAnsi" w:hAnsiTheme="minorHAnsi" w:cstheme="minorHAnsi"/>
        </w:rPr>
        <w:t>dinero.</w:t>
      </w:r>
    </w:p>
    <w:p w14:paraId="09555E13" w14:textId="54F608C8" w:rsidR="00997EAF" w:rsidRDefault="00AE6964" w:rsidP="00387B35">
      <w:pPr>
        <w:pStyle w:val="Prrafodelista"/>
        <w:numPr>
          <w:ilvl w:val="0"/>
          <w:numId w:val="30"/>
        </w:numPr>
        <w:rPr>
          <w:rFonts w:asciiTheme="minorHAnsi" w:hAnsiTheme="minorHAnsi" w:cstheme="minorHAnsi"/>
        </w:rPr>
      </w:pPr>
      <w:r w:rsidRPr="00050F7A">
        <w:rPr>
          <w:rFonts w:asciiTheme="minorHAnsi" w:hAnsiTheme="minorHAnsi" w:cstheme="minorHAnsi"/>
        </w:rPr>
        <w:t>Las facturas de pago de tarjetas de crédito, avances con la Tarjeta Éxito, recargas de celular, giros, compra de chance o lotería y transacciones en entidades financieras no son válidas para participar en el</w:t>
      </w:r>
      <w:r w:rsidRPr="00050F7A">
        <w:rPr>
          <w:rFonts w:asciiTheme="minorHAnsi" w:hAnsiTheme="minorHAnsi" w:cstheme="minorHAnsi"/>
          <w:spacing w:val="-14"/>
        </w:rPr>
        <w:t xml:space="preserve"> </w:t>
      </w:r>
      <w:r w:rsidRPr="00050F7A">
        <w:rPr>
          <w:rFonts w:asciiTheme="minorHAnsi" w:hAnsiTheme="minorHAnsi" w:cstheme="minorHAnsi"/>
        </w:rPr>
        <w:t>sorteo.</w:t>
      </w:r>
    </w:p>
    <w:p w14:paraId="7DBBC0C9" w14:textId="77777777" w:rsidR="0080051C" w:rsidRPr="00050F7A" w:rsidRDefault="0080051C" w:rsidP="0080051C">
      <w:pPr>
        <w:pStyle w:val="Prrafodelista"/>
        <w:ind w:left="1182" w:firstLine="0"/>
        <w:rPr>
          <w:rFonts w:asciiTheme="minorHAnsi" w:hAnsiTheme="minorHAnsi" w:cstheme="minorHAnsi"/>
        </w:rPr>
      </w:pPr>
    </w:p>
    <w:p w14:paraId="39D971B7" w14:textId="761C9F08" w:rsidR="00997EAF" w:rsidRPr="00387B35" w:rsidRDefault="00AE6964" w:rsidP="00387B35">
      <w:pPr>
        <w:pStyle w:val="Prrafodelista"/>
        <w:rPr>
          <w:rFonts w:asciiTheme="minorHAnsi" w:hAnsiTheme="minorHAnsi" w:cstheme="minorHAnsi"/>
          <w:b/>
          <w:bCs/>
        </w:rPr>
      </w:pPr>
      <w:r w:rsidRPr="00387B35">
        <w:rPr>
          <w:rFonts w:asciiTheme="minorHAnsi" w:hAnsiTheme="minorHAnsi" w:cstheme="minorHAnsi"/>
          <w:b/>
          <w:bCs/>
        </w:rPr>
        <w:t>Los ganadores:</w:t>
      </w:r>
    </w:p>
    <w:p w14:paraId="65EC44DB"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Los ganadores deberán firmar un acta de entrega al momento de recibir el premio, aceptando el total conocimiento de este pliego de condiciones y restricciones.</w:t>
      </w:r>
    </w:p>
    <w:p w14:paraId="341A7B6C"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El premio será entregado por la administración del centro comercial, si el cliente se encuentra en una ciudad diferente a la del sorteo, el valor y la logística del traslado correrá por cuenta del</w:t>
      </w:r>
      <w:r w:rsidRPr="4108615B">
        <w:rPr>
          <w:rFonts w:asciiTheme="minorHAnsi" w:hAnsiTheme="minorHAnsi" w:cstheme="minorBidi"/>
          <w:spacing w:val="-9"/>
        </w:rPr>
        <w:t xml:space="preserve"> </w:t>
      </w:r>
      <w:r w:rsidRPr="4108615B">
        <w:rPr>
          <w:rFonts w:asciiTheme="minorHAnsi" w:hAnsiTheme="minorHAnsi" w:cstheme="minorBidi"/>
        </w:rPr>
        <w:t>ganador.</w:t>
      </w:r>
    </w:p>
    <w:p w14:paraId="76FDAD5B"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 xml:space="preserve">Las garantías de nuestros premios son asumidas directamente por los fabricantes de </w:t>
      </w:r>
      <w:proofErr w:type="gramStart"/>
      <w:r w:rsidRPr="4108615B">
        <w:rPr>
          <w:rFonts w:asciiTheme="minorHAnsi" w:hAnsiTheme="minorHAnsi" w:cstheme="minorBidi"/>
        </w:rPr>
        <w:t>los mismos</w:t>
      </w:r>
      <w:proofErr w:type="gramEnd"/>
      <w:r w:rsidRPr="4108615B">
        <w:rPr>
          <w:rFonts w:asciiTheme="minorHAnsi" w:hAnsiTheme="minorHAnsi" w:cstheme="minorBidi"/>
        </w:rPr>
        <w:t>, eximiendo por completo a Gran</w:t>
      </w:r>
      <w:r w:rsidRPr="4108615B">
        <w:rPr>
          <w:rFonts w:asciiTheme="minorHAnsi" w:hAnsiTheme="minorHAnsi" w:cstheme="minorBidi"/>
          <w:spacing w:val="-11"/>
        </w:rPr>
        <w:t xml:space="preserve"> </w:t>
      </w:r>
      <w:r w:rsidRPr="4108615B">
        <w:rPr>
          <w:rFonts w:asciiTheme="minorHAnsi" w:hAnsiTheme="minorHAnsi" w:cstheme="minorBidi"/>
        </w:rPr>
        <w:t>Plaza.</w:t>
      </w:r>
    </w:p>
    <w:p w14:paraId="7CF07510"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El o los ganadores autorizan expresamente al organizador a difundir y/o publicar sus nombres y/o divulgar sus imágenes fotográficas o filmadas en los medios y/o en las formas que el organizador considere convenientes, sin derecho a compensación</w:t>
      </w:r>
      <w:r w:rsidRPr="4108615B">
        <w:rPr>
          <w:rFonts w:asciiTheme="minorHAnsi" w:hAnsiTheme="minorHAnsi" w:cstheme="minorBidi"/>
          <w:spacing w:val="-2"/>
        </w:rPr>
        <w:t xml:space="preserve"> </w:t>
      </w:r>
      <w:r w:rsidRPr="4108615B">
        <w:rPr>
          <w:rFonts w:asciiTheme="minorHAnsi" w:hAnsiTheme="minorHAnsi" w:cstheme="minorBidi"/>
        </w:rPr>
        <w:t>alguna.</w:t>
      </w:r>
    </w:p>
    <w:p w14:paraId="2ABAD8D7" w14:textId="57CE0399" w:rsidR="0291D912" w:rsidRDefault="0291D912" w:rsidP="4108615B">
      <w:pPr>
        <w:pStyle w:val="Prrafodelista"/>
        <w:numPr>
          <w:ilvl w:val="0"/>
          <w:numId w:val="31"/>
        </w:numPr>
        <w:spacing w:line="259" w:lineRule="auto"/>
        <w:rPr>
          <w:rFonts w:asciiTheme="minorHAnsi" w:eastAsiaTheme="minorEastAsia" w:hAnsiTheme="minorHAnsi" w:cstheme="minorBidi"/>
        </w:rPr>
      </w:pPr>
      <w:r w:rsidRPr="4108615B">
        <w:rPr>
          <w:rFonts w:asciiTheme="minorHAnsi" w:hAnsiTheme="minorHAnsi" w:cstheme="minorBidi"/>
        </w:rPr>
        <w:t>La entrega de premios se realizará durante los siguientes 30 días calendario luego del bingo.</w:t>
      </w:r>
    </w:p>
    <w:p w14:paraId="68D83734" w14:textId="221B44B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No participan los empleados de los locales de Gran Plaza, de las zonas comunes, personal de administración, aseo y seguridad ni familiares en 1 grado de consanguinidad y afinidad (Padres, Hijos y C</w:t>
      </w:r>
      <w:r w:rsidR="00C15089" w:rsidRPr="4108615B">
        <w:rPr>
          <w:rFonts w:asciiTheme="minorHAnsi" w:hAnsiTheme="minorHAnsi" w:cstheme="minorBidi"/>
        </w:rPr>
        <w:t>ó</w:t>
      </w:r>
      <w:r w:rsidRPr="4108615B">
        <w:rPr>
          <w:rFonts w:asciiTheme="minorHAnsi" w:hAnsiTheme="minorHAnsi" w:cstheme="minorBidi"/>
        </w:rPr>
        <w:t xml:space="preserve">nyuge). Así como tampoco menores de edad según la </w:t>
      </w:r>
      <w:r w:rsidR="00A279E7" w:rsidRPr="4108615B">
        <w:rPr>
          <w:rFonts w:asciiTheme="minorHAnsi" w:hAnsiTheme="minorHAnsi" w:cstheme="minorBidi"/>
        </w:rPr>
        <w:t>L</w:t>
      </w:r>
      <w:r w:rsidRPr="4108615B">
        <w:rPr>
          <w:rFonts w:asciiTheme="minorHAnsi" w:hAnsiTheme="minorHAnsi" w:cstheme="minorBidi"/>
        </w:rPr>
        <w:t>ey 643 del</w:t>
      </w:r>
      <w:r w:rsidRPr="4108615B">
        <w:rPr>
          <w:rFonts w:asciiTheme="minorHAnsi" w:hAnsiTheme="minorHAnsi" w:cstheme="minorBidi"/>
          <w:spacing w:val="-8"/>
        </w:rPr>
        <w:t xml:space="preserve"> </w:t>
      </w:r>
      <w:r w:rsidRPr="4108615B">
        <w:rPr>
          <w:rFonts w:asciiTheme="minorHAnsi" w:hAnsiTheme="minorHAnsi" w:cstheme="minorBidi"/>
        </w:rPr>
        <w:t>2001.</w:t>
      </w:r>
    </w:p>
    <w:p w14:paraId="49CAAD11"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En el evento que el plan de premios supere los 1.000 SMMLV se deberá solicitar la presencia de un delegado de la administración</w:t>
      </w:r>
      <w:r w:rsidRPr="4108615B">
        <w:rPr>
          <w:rFonts w:asciiTheme="minorHAnsi" w:hAnsiTheme="minorHAnsi" w:cstheme="minorBidi"/>
          <w:spacing w:val="-7"/>
        </w:rPr>
        <w:t xml:space="preserve"> </w:t>
      </w:r>
      <w:r w:rsidRPr="4108615B">
        <w:rPr>
          <w:rFonts w:asciiTheme="minorHAnsi" w:hAnsiTheme="minorHAnsi" w:cstheme="minorBidi"/>
        </w:rPr>
        <w:t>municipal.</w:t>
      </w:r>
    </w:p>
    <w:p w14:paraId="7F5E4395"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Gran Plaza no asume gastos de gestión para el trámite de matrícula, gastos legales, impuestos de más que sean necesarios para la legalización del premio, cuando aplique.</w:t>
      </w:r>
    </w:p>
    <w:p w14:paraId="4A1D366B"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 xml:space="preserve">Todas nuestras actividades se realizan con fines recreativos, contamos con personal calificado para la realización de </w:t>
      </w:r>
      <w:proofErr w:type="gramStart"/>
      <w:r w:rsidRPr="4108615B">
        <w:rPr>
          <w:rFonts w:asciiTheme="minorHAnsi" w:hAnsiTheme="minorHAnsi" w:cstheme="minorBidi"/>
        </w:rPr>
        <w:t>las mismas</w:t>
      </w:r>
      <w:proofErr w:type="gramEnd"/>
      <w:r w:rsidRPr="4108615B">
        <w:rPr>
          <w:rFonts w:asciiTheme="minorHAnsi" w:hAnsiTheme="minorHAnsi" w:cstheme="minorBidi"/>
        </w:rPr>
        <w:t>. En caso de alguna inconformidad con alguna de las dinámicas deberá ser notificado inmediatamente al realizador.</w:t>
      </w:r>
    </w:p>
    <w:p w14:paraId="4F853AF6" w14:textId="02BC40D7" w:rsidR="00387B35" w:rsidRPr="00387B35"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Al tomar parte de esta actividad se entenderá que el participante ha aceptado de manera íntegra e incondicional los términos y</w:t>
      </w:r>
      <w:r w:rsidRPr="4108615B">
        <w:rPr>
          <w:rFonts w:asciiTheme="minorHAnsi" w:hAnsiTheme="minorHAnsi" w:cstheme="minorBidi"/>
          <w:spacing w:val="-4"/>
        </w:rPr>
        <w:t xml:space="preserve"> </w:t>
      </w:r>
      <w:r w:rsidRPr="4108615B">
        <w:rPr>
          <w:rFonts w:asciiTheme="minorHAnsi" w:hAnsiTheme="minorHAnsi" w:cstheme="minorBidi"/>
        </w:rPr>
        <w:t>condiciones.</w:t>
      </w:r>
    </w:p>
    <w:p w14:paraId="00CDDE84" w14:textId="77777777" w:rsidR="00871D0A" w:rsidRPr="00050F7A" w:rsidRDefault="00871D0A" w:rsidP="00050F7A">
      <w:pPr>
        <w:pStyle w:val="Prrafodelista"/>
        <w:rPr>
          <w:rFonts w:asciiTheme="minorHAnsi" w:hAnsiTheme="minorHAnsi" w:cstheme="minorHAnsi"/>
        </w:rPr>
      </w:pPr>
    </w:p>
    <w:p w14:paraId="341DFCD0" w14:textId="77777777" w:rsidR="003A2A54" w:rsidRDefault="003A2A54" w:rsidP="175F800E">
      <w:pPr>
        <w:pStyle w:val="Prrafodelista"/>
        <w:rPr>
          <w:rFonts w:asciiTheme="minorHAnsi" w:hAnsiTheme="minorHAnsi" w:cstheme="minorBidi"/>
          <w:b/>
          <w:bCs/>
        </w:rPr>
      </w:pPr>
    </w:p>
    <w:p w14:paraId="3B1747EA" w14:textId="70136BDD" w:rsidR="00997EAF" w:rsidRPr="00050F7A" w:rsidRDefault="02476746" w:rsidP="175F800E">
      <w:pPr>
        <w:pStyle w:val="Prrafodelista"/>
        <w:rPr>
          <w:rFonts w:asciiTheme="minorHAnsi" w:hAnsiTheme="minorHAnsi" w:cstheme="minorBidi"/>
          <w:b/>
          <w:bCs/>
        </w:rPr>
      </w:pPr>
      <w:r w:rsidRPr="175F800E">
        <w:rPr>
          <w:rFonts w:asciiTheme="minorHAnsi" w:hAnsiTheme="minorHAnsi" w:cstheme="minorBidi"/>
          <w:b/>
          <w:bCs/>
        </w:rPr>
        <w:lastRenderedPageBreak/>
        <w:t>VALID</w:t>
      </w:r>
      <w:r w:rsidR="4AEC1C4C" w:rsidRPr="175F800E">
        <w:rPr>
          <w:rFonts w:asciiTheme="minorHAnsi" w:hAnsiTheme="minorHAnsi" w:cstheme="minorBidi"/>
          <w:b/>
          <w:bCs/>
        </w:rPr>
        <w:t>E</w:t>
      </w:r>
      <w:r w:rsidRPr="175F800E">
        <w:rPr>
          <w:rFonts w:asciiTheme="minorHAnsi" w:hAnsiTheme="minorHAnsi" w:cstheme="minorBidi"/>
          <w:b/>
          <w:bCs/>
        </w:rPr>
        <w:t>Z Y SEGURIDAD DEL SORTEO</w:t>
      </w:r>
    </w:p>
    <w:p w14:paraId="072E9F4C" w14:textId="5ABFBC79" w:rsidR="00997EAF" w:rsidRPr="00C15089" w:rsidRDefault="00AE6964" w:rsidP="00C15089">
      <w:pPr>
        <w:ind w:left="426"/>
        <w:jc w:val="both"/>
        <w:rPr>
          <w:rFonts w:asciiTheme="minorHAnsi" w:hAnsiTheme="minorHAnsi" w:cstheme="minorHAnsi"/>
        </w:rPr>
      </w:pPr>
      <w:r w:rsidRPr="00C15089">
        <w:rPr>
          <w:rFonts w:asciiTheme="minorHAnsi" w:hAnsiTheme="minorHAnsi" w:cstheme="minorHAnsi"/>
        </w:rPr>
        <w:t xml:space="preserve">Por tanto, </w:t>
      </w:r>
      <w:r w:rsidR="00FA0969" w:rsidRPr="00C15089">
        <w:rPr>
          <w:rFonts w:asciiTheme="minorHAnsi" w:hAnsiTheme="minorHAnsi" w:cstheme="minorHAnsi"/>
        </w:rPr>
        <w:t>los Centros Comerciales Gran Plaza</w:t>
      </w:r>
      <w:r w:rsidRPr="00C15089">
        <w:rPr>
          <w:rFonts w:asciiTheme="minorHAnsi" w:hAnsiTheme="minorHAnsi" w:cstheme="minorHAnsi"/>
        </w:rPr>
        <w:t xml:space="preserve"> designa</w:t>
      </w:r>
      <w:r w:rsidR="00FA0969" w:rsidRPr="00C15089">
        <w:rPr>
          <w:rFonts w:asciiTheme="minorHAnsi" w:hAnsiTheme="minorHAnsi" w:cstheme="minorHAnsi"/>
        </w:rPr>
        <w:t>n</w:t>
      </w:r>
      <w:r w:rsidRPr="00C15089">
        <w:rPr>
          <w:rFonts w:asciiTheme="minorHAnsi" w:hAnsiTheme="minorHAnsi" w:cstheme="minorHAnsi"/>
        </w:rPr>
        <w:t xml:space="preserve"> a las siguientes personas para la auditoría de</w:t>
      </w:r>
      <w:r w:rsidR="00387B35" w:rsidRPr="00C15089">
        <w:rPr>
          <w:rFonts w:asciiTheme="minorHAnsi" w:hAnsiTheme="minorHAnsi" w:cstheme="minorHAnsi"/>
        </w:rPr>
        <w:t xml:space="preserve">l </w:t>
      </w:r>
      <w:r w:rsidRPr="00C15089">
        <w:rPr>
          <w:rFonts w:asciiTheme="minorHAnsi" w:hAnsiTheme="minorHAnsi" w:cstheme="minorHAnsi"/>
        </w:rPr>
        <w:t>sorteo:</w:t>
      </w:r>
    </w:p>
    <w:p w14:paraId="22A1DE6F" w14:textId="15580006" w:rsidR="00997EAF" w:rsidRPr="00050F7A" w:rsidRDefault="00997EAF" w:rsidP="00050F7A">
      <w:pPr>
        <w:pStyle w:val="Prrafodelista"/>
        <w:rPr>
          <w:rFonts w:asciiTheme="minorHAnsi" w:hAnsiTheme="minorHAnsi" w:cstheme="minorHAnsi"/>
        </w:rPr>
      </w:pPr>
    </w:p>
    <w:p w14:paraId="415B2814" w14:textId="77777777" w:rsidR="006D4A17" w:rsidRDefault="006D4A17" w:rsidP="234BE829">
      <w:pPr>
        <w:pStyle w:val="Prrafodelista"/>
        <w:rPr>
          <w:rFonts w:asciiTheme="minorHAnsi" w:hAnsiTheme="minorHAnsi" w:cstheme="minorBidi"/>
          <w:highlight w:val="yellow"/>
        </w:rPr>
      </w:pPr>
    </w:p>
    <w:p w14:paraId="70AA4CE9" w14:textId="1FB77FF7" w:rsidR="006D4A17" w:rsidRPr="006D4A17" w:rsidRDefault="006D4A17" w:rsidP="234BE829">
      <w:pPr>
        <w:pStyle w:val="Prrafodelista"/>
        <w:rPr>
          <w:rFonts w:asciiTheme="minorHAnsi" w:hAnsiTheme="minorHAnsi" w:cstheme="minorBidi"/>
          <w:highlight w:val="yellow"/>
        </w:rPr>
      </w:pPr>
    </w:p>
    <w:p w14:paraId="4FE48C41" w14:textId="42C016A0" w:rsidR="006D4A17" w:rsidRPr="006D4A17" w:rsidRDefault="2ED2B59C" w:rsidP="234BE829">
      <w:pPr>
        <w:rPr>
          <w:rFonts w:asciiTheme="minorHAnsi" w:hAnsiTheme="minorHAnsi" w:cstheme="minorBidi"/>
        </w:rPr>
      </w:pPr>
      <w:r w:rsidRPr="234BE829">
        <w:rPr>
          <w:rFonts w:asciiTheme="minorHAnsi" w:hAnsiTheme="minorHAnsi" w:cstheme="minorBidi"/>
          <w:b/>
          <w:bCs/>
        </w:rPr>
        <w:t xml:space="preserve">NORIDA MENESES CRUZ </w:t>
      </w:r>
      <w:r w:rsidR="006D4A17">
        <w:tab/>
      </w:r>
      <w:r w:rsidR="006D4A17">
        <w:tab/>
      </w:r>
      <w:r w:rsidR="006D4A17">
        <w:tab/>
      </w:r>
    </w:p>
    <w:p w14:paraId="0DE58CA2" w14:textId="17E6526E" w:rsidR="006D4A17" w:rsidRPr="006D4A17" w:rsidRDefault="7F8970D0" w:rsidP="234BE829">
      <w:pPr>
        <w:rPr>
          <w:rFonts w:asciiTheme="minorHAnsi" w:hAnsiTheme="minorHAnsi" w:cstheme="minorBidi"/>
          <w:b/>
          <w:bCs/>
          <w:color w:val="FF0000"/>
        </w:rPr>
      </w:pPr>
      <w:r w:rsidRPr="234BE829">
        <w:rPr>
          <w:rFonts w:asciiTheme="minorHAnsi" w:hAnsiTheme="minorHAnsi" w:cstheme="minorBidi"/>
          <w:b/>
          <w:bCs/>
        </w:rPr>
        <w:t>DIRECTOR CENTRO COMERCIAL GRAN PLAZ</w:t>
      </w:r>
      <w:r w:rsidR="5CDECB15" w:rsidRPr="234BE829">
        <w:rPr>
          <w:rFonts w:asciiTheme="minorHAnsi" w:hAnsiTheme="minorHAnsi" w:cstheme="minorBidi"/>
          <w:b/>
          <w:bCs/>
        </w:rPr>
        <w:t>A FLORENCIA</w:t>
      </w:r>
    </w:p>
    <w:p w14:paraId="5693C090" w14:textId="6657B2BB" w:rsidR="234BE829" w:rsidRDefault="234BE829" w:rsidP="234BE829">
      <w:pPr>
        <w:rPr>
          <w:rFonts w:asciiTheme="minorHAnsi" w:hAnsiTheme="minorHAnsi" w:cstheme="minorBidi"/>
          <w:b/>
          <w:bCs/>
        </w:rPr>
      </w:pPr>
    </w:p>
    <w:p w14:paraId="5AA764EE" w14:textId="60634777" w:rsidR="234BE829" w:rsidRDefault="234BE829" w:rsidP="234BE829">
      <w:pPr>
        <w:rPr>
          <w:rFonts w:asciiTheme="minorHAnsi" w:hAnsiTheme="minorHAnsi" w:cstheme="minorBidi"/>
          <w:b/>
          <w:bCs/>
        </w:rPr>
      </w:pPr>
    </w:p>
    <w:p w14:paraId="3A50CF5C" w14:textId="77777777" w:rsidR="006D4A17" w:rsidRPr="006D4A17" w:rsidRDefault="006D4A17" w:rsidP="006D4A17">
      <w:pPr>
        <w:rPr>
          <w:rFonts w:asciiTheme="minorHAnsi" w:hAnsiTheme="minorHAnsi" w:cstheme="minorHAnsi"/>
        </w:rPr>
      </w:pPr>
    </w:p>
    <w:p w14:paraId="492FD237" w14:textId="3D1137B6" w:rsidR="006D4A17" w:rsidRPr="006D4A17" w:rsidRDefault="206B822D" w:rsidP="234BE829">
      <w:pPr>
        <w:spacing w:line="259" w:lineRule="auto"/>
        <w:rPr>
          <w:rFonts w:asciiTheme="minorHAnsi" w:hAnsiTheme="minorHAnsi" w:cstheme="minorBidi"/>
        </w:rPr>
      </w:pPr>
      <w:r w:rsidRPr="234BE829">
        <w:rPr>
          <w:rFonts w:asciiTheme="minorHAnsi" w:hAnsiTheme="minorHAnsi" w:cstheme="minorBidi"/>
          <w:b/>
          <w:bCs/>
        </w:rPr>
        <w:t>MILENA ESCOVAR ARTUNDUAGA</w:t>
      </w:r>
      <w:r w:rsidR="006D4A17">
        <w:tab/>
      </w:r>
      <w:r w:rsidR="006D4A17">
        <w:tab/>
      </w:r>
      <w:r w:rsidR="006D4A17">
        <w:tab/>
      </w:r>
      <w:r w:rsidR="006D4A17">
        <w:tab/>
      </w:r>
      <w:r w:rsidR="006D4A17">
        <w:tab/>
      </w:r>
    </w:p>
    <w:p w14:paraId="4AA060FF" w14:textId="2FF614D6" w:rsidR="006D4A17" w:rsidRPr="00E5424E" w:rsidRDefault="7F8970D0" w:rsidP="234BE829">
      <w:pPr>
        <w:rPr>
          <w:rFonts w:asciiTheme="minorHAnsi" w:hAnsiTheme="minorHAnsi" w:cstheme="minorBidi"/>
          <w:b/>
          <w:bCs/>
        </w:rPr>
      </w:pPr>
      <w:r w:rsidRPr="234BE829">
        <w:rPr>
          <w:rFonts w:asciiTheme="minorHAnsi" w:hAnsiTheme="minorHAnsi" w:cstheme="minorBidi"/>
          <w:b/>
          <w:bCs/>
        </w:rPr>
        <w:t xml:space="preserve">ANALISTA DE MERCADEO CENTRO COMERCIAL GRAN PLAZA </w:t>
      </w:r>
      <w:r w:rsidR="5FAC1F71" w:rsidRPr="234BE829">
        <w:rPr>
          <w:rFonts w:asciiTheme="minorHAnsi" w:hAnsiTheme="minorHAnsi" w:cstheme="minorBidi"/>
          <w:b/>
          <w:bCs/>
        </w:rPr>
        <w:t>FLORENCIA</w:t>
      </w:r>
    </w:p>
    <w:p w14:paraId="1144156F" w14:textId="4893035C" w:rsidR="234BE829" w:rsidRDefault="234BE829" w:rsidP="234BE829">
      <w:pPr>
        <w:rPr>
          <w:rFonts w:asciiTheme="minorHAnsi" w:hAnsiTheme="minorHAnsi" w:cstheme="minorBidi"/>
          <w:b/>
          <w:bCs/>
        </w:rPr>
      </w:pPr>
    </w:p>
    <w:p w14:paraId="558637EF" w14:textId="4464715E" w:rsidR="234BE829" w:rsidRDefault="234BE829" w:rsidP="234BE829">
      <w:pPr>
        <w:rPr>
          <w:rFonts w:asciiTheme="minorHAnsi" w:hAnsiTheme="minorHAnsi" w:cstheme="minorBidi"/>
          <w:b/>
          <w:bCs/>
        </w:rPr>
      </w:pPr>
    </w:p>
    <w:p w14:paraId="31435FC5" w14:textId="7720973A" w:rsidR="5AC809C3" w:rsidRDefault="5AC809C3" w:rsidP="234BE829">
      <w:pPr>
        <w:rPr>
          <w:rFonts w:asciiTheme="minorHAnsi" w:hAnsiTheme="minorHAnsi" w:cstheme="minorBidi"/>
          <w:b/>
          <w:bCs/>
        </w:rPr>
      </w:pPr>
      <w:r w:rsidRPr="234BE829">
        <w:rPr>
          <w:rFonts w:asciiTheme="minorHAnsi" w:hAnsiTheme="minorHAnsi" w:cstheme="minorBidi"/>
          <w:b/>
          <w:bCs/>
        </w:rPr>
        <w:t>DIANA PATRICIA FINO</w:t>
      </w:r>
    </w:p>
    <w:p w14:paraId="130B7CAD" w14:textId="5E6EFB37" w:rsidR="5AC809C3" w:rsidRDefault="5AC809C3" w:rsidP="234BE829">
      <w:pPr>
        <w:rPr>
          <w:rFonts w:asciiTheme="minorHAnsi" w:hAnsiTheme="minorHAnsi" w:cstheme="minorBidi"/>
          <w:b/>
          <w:bCs/>
        </w:rPr>
      </w:pPr>
      <w:r w:rsidRPr="234BE829">
        <w:rPr>
          <w:rFonts w:asciiTheme="minorHAnsi" w:hAnsiTheme="minorHAnsi" w:cstheme="minorBidi"/>
          <w:b/>
          <w:bCs/>
        </w:rPr>
        <w:t>INFORMADORA CENTRO COMERCIAL GRAN PLAZA</w:t>
      </w:r>
    </w:p>
    <w:p w14:paraId="1AF5CCAA" w14:textId="62B96375" w:rsidR="00387B35" w:rsidRDefault="00387B35" w:rsidP="00050F7A">
      <w:pPr>
        <w:pStyle w:val="Prrafodelista"/>
        <w:rPr>
          <w:rFonts w:asciiTheme="minorHAnsi" w:hAnsiTheme="minorHAnsi" w:cstheme="minorHAnsi"/>
        </w:rPr>
      </w:pPr>
    </w:p>
    <w:sectPr w:rsidR="00387B35" w:rsidSect="00871D0A">
      <w:headerReference w:type="default" r:id="rId12"/>
      <w:footerReference w:type="default" r:id="rId13"/>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9D32" w14:textId="77777777" w:rsidR="006060B8" w:rsidRDefault="006060B8">
      <w:r>
        <w:separator/>
      </w:r>
    </w:p>
  </w:endnote>
  <w:endnote w:type="continuationSeparator" w:id="0">
    <w:p w14:paraId="1EBAAD2A" w14:textId="77777777" w:rsidR="006060B8" w:rsidRDefault="0060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34BE829" w14:paraId="35BD5E73" w14:textId="77777777" w:rsidTr="234BE829">
      <w:trPr>
        <w:trHeight w:val="300"/>
      </w:trPr>
      <w:tc>
        <w:tcPr>
          <w:tcW w:w="3360" w:type="dxa"/>
        </w:tcPr>
        <w:p w14:paraId="6C3C3CBC" w14:textId="65D58678" w:rsidR="234BE829" w:rsidRDefault="234BE829" w:rsidP="234BE829">
          <w:pPr>
            <w:pStyle w:val="Encabezado"/>
            <w:ind w:left="-115"/>
          </w:pPr>
        </w:p>
      </w:tc>
      <w:tc>
        <w:tcPr>
          <w:tcW w:w="3360" w:type="dxa"/>
        </w:tcPr>
        <w:p w14:paraId="12FE10A7" w14:textId="5D5D7AD7" w:rsidR="234BE829" w:rsidRDefault="234BE829" w:rsidP="234BE829">
          <w:pPr>
            <w:pStyle w:val="Encabezado"/>
            <w:jc w:val="center"/>
          </w:pPr>
        </w:p>
      </w:tc>
      <w:tc>
        <w:tcPr>
          <w:tcW w:w="3360" w:type="dxa"/>
        </w:tcPr>
        <w:p w14:paraId="5E2843BC" w14:textId="3F29627F" w:rsidR="234BE829" w:rsidRDefault="234BE829" w:rsidP="234BE829">
          <w:pPr>
            <w:pStyle w:val="Encabezado"/>
            <w:ind w:right="-115"/>
            <w:jc w:val="right"/>
          </w:pPr>
        </w:p>
      </w:tc>
    </w:tr>
  </w:tbl>
  <w:p w14:paraId="19A91474" w14:textId="22180F4A" w:rsidR="234BE829" w:rsidRDefault="234BE829" w:rsidP="234BE8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1853" w14:textId="77777777" w:rsidR="006060B8" w:rsidRDefault="006060B8">
      <w:r>
        <w:separator/>
      </w:r>
    </w:p>
  </w:footnote>
  <w:footnote w:type="continuationSeparator" w:id="0">
    <w:p w14:paraId="4C5922E6" w14:textId="77777777" w:rsidR="006060B8" w:rsidRDefault="00606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34BE829" w14:paraId="6B1EFD4D" w14:textId="77777777" w:rsidTr="234BE829">
      <w:trPr>
        <w:trHeight w:val="300"/>
      </w:trPr>
      <w:tc>
        <w:tcPr>
          <w:tcW w:w="3360" w:type="dxa"/>
        </w:tcPr>
        <w:p w14:paraId="52BFF949" w14:textId="57969FDC" w:rsidR="234BE829" w:rsidRDefault="234BE829" w:rsidP="234BE829">
          <w:pPr>
            <w:pStyle w:val="Encabezado"/>
            <w:ind w:left="-115"/>
          </w:pPr>
        </w:p>
      </w:tc>
      <w:tc>
        <w:tcPr>
          <w:tcW w:w="3360" w:type="dxa"/>
        </w:tcPr>
        <w:p w14:paraId="7E2AC546" w14:textId="276B91A7" w:rsidR="234BE829" w:rsidRDefault="234BE829" w:rsidP="234BE829">
          <w:pPr>
            <w:pStyle w:val="Encabezado"/>
            <w:jc w:val="center"/>
          </w:pPr>
        </w:p>
      </w:tc>
      <w:tc>
        <w:tcPr>
          <w:tcW w:w="3360" w:type="dxa"/>
        </w:tcPr>
        <w:p w14:paraId="6063F7DF" w14:textId="3858A8E2" w:rsidR="234BE829" w:rsidRDefault="234BE829" w:rsidP="234BE829">
          <w:pPr>
            <w:pStyle w:val="Encabezado"/>
            <w:ind w:right="-115"/>
            <w:jc w:val="right"/>
          </w:pPr>
        </w:p>
      </w:tc>
    </w:tr>
  </w:tbl>
  <w:p w14:paraId="2AB37807" w14:textId="0BE2C962" w:rsidR="234BE829" w:rsidRDefault="234BE829" w:rsidP="234BE8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6ED7"/>
    <w:multiLevelType w:val="hybridMultilevel"/>
    <w:tmpl w:val="651C7094"/>
    <w:lvl w:ilvl="0" w:tplc="6CFC946C">
      <w:start w:val="1"/>
      <w:numFmt w:val="decimal"/>
      <w:lvlText w:val="%1."/>
      <w:lvlJc w:val="left"/>
      <w:pPr>
        <w:ind w:left="720" w:hanging="360"/>
      </w:pPr>
    </w:lvl>
    <w:lvl w:ilvl="1" w:tplc="66E24CB6">
      <w:start w:val="1"/>
      <w:numFmt w:val="lowerLetter"/>
      <w:lvlText w:val="%2."/>
      <w:lvlJc w:val="left"/>
      <w:pPr>
        <w:ind w:left="1440" w:hanging="360"/>
      </w:pPr>
    </w:lvl>
    <w:lvl w:ilvl="2" w:tplc="52F05934">
      <w:start w:val="1"/>
      <w:numFmt w:val="lowerRoman"/>
      <w:lvlText w:val="%3."/>
      <w:lvlJc w:val="right"/>
      <w:pPr>
        <w:ind w:left="2160" w:hanging="180"/>
      </w:pPr>
    </w:lvl>
    <w:lvl w:ilvl="3" w:tplc="A8CC07E4">
      <w:start w:val="1"/>
      <w:numFmt w:val="decimal"/>
      <w:lvlText w:val="%4."/>
      <w:lvlJc w:val="left"/>
      <w:pPr>
        <w:ind w:left="2880" w:hanging="360"/>
      </w:pPr>
    </w:lvl>
    <w:lvl w:ilvl="4" w:tplc="150CAE86">
      <w:start w:val="1"/>
      <w:numFmt w:val="lowerLetter"/>
      <w:lvlText w:val="%5."/>
      <w:lvlJc w:val="left"/>
      <w:pPr>
        <w:ind w:left="3600" w:hanging="360"/>
      </w:pPr>
    </w:lvl>
    <w:lvl w:ilvl="5" w:tplc="DCE245C0">
      <w:start w:val="1"/>
      <w:numFmt w:val="lowerRoman"/>
      <w:lvlText w:val="%6."/>
      <w:lvlJc w:val="right"/>
      <w:pPr>
        <w:ind w:left="4320" w:hanging="180"/>
      </w:pPr>
    </w:lvl>
    <w:lvl w:ilvl="6" w:tplc="496C15B8">
      <w:start w:val="1"/>
      <w:numFmt w:val="decimal"/>
      <w:lvlText w:val="%7."/>
      <w:lvlJc w:val="left"/>
      <w:pPr>
        <w:ind w:left="5040" w:hanging="360"/>
      </w:pPr>
    </w:lvl>
    <w:lvl w:ilvl="7" w:tplc="B64ABCF2">
      <w:start w:val="1"/>
      <w:numFmt w:val="lowerLetter"/>
      <w:lvlText w:val="%8."/>
      <w:lvlJc w:val="left"/>
      <w:pPr>
        <w:ind w:left="5760" w:hanging="360"/>
      </w:pPr>
    </w:lvl>
    <w:lvl w:ilvl="8" w:tplc="19DA2ADA">
      <w:start w:val="1"/>
      <w:numFmt w:val="lowerRoman"/>
      <w:lvlText w:val="%9."/>
      <w:lvlJc w:val="right"/>
      <w:pPr>
        <w:ind w:left="6480" w:hanging="180"/>
      </w:pPr>
    </w:lvl>
  </w:abstractNum>
  <w:abstractNum w:abstractNumId="1" w15:restartNumberingAfterBreak="0">
    <w:nsid w:val="0ADAA0A6"/>
    <w:multiLevelType w:val="hybridMultilevel"/>
    <w:tmpl w:val="BA1A2EBE"/>
    <w:lvl w:ilvl="0" w:tplc="8DFC6ECC">
      <w:start w:val="1"/>
      <w:numFmt w:val="decimal"/>
      <w:lvlText w:val="%1."/>
      <w:lvlJc w:val="left"/>
      <w:pPr>
        <w:ind w:left="720" w:hanging="360"/>
      </w:pPr>
    </w:lvl>
    <w:lvl w:ilvl="1" w:tplc="2244EAEC">
      <w:start w:val="1"/>
      <w:numFmt w:val="lowerLetter"/>
      <w:lvlText w:val="%2."/>
      <w:lvlJc w:val="left"/>
      <w:pPr>
        <w:ind w:left="1440" w:hanging="360"/>
      </w:pPr>
    </w:lvl>
    <w:lvl w:ilvl="2" w:tplc="1012D71E">
      <w:start w:val="1"/>
      <w:numFmt w:val="lowerRoman"/>
      <w:lvlText w:val="%3."/>
      <w:lvlJc w:val="right"/>
      <w:pPr>
        <w:ind w:left="2160" w:hanging="180"/>
      </w:pPr>
    </w:lvl>
    <w:lvl w:ilvl="3" w:tplc="43709B76">
      <w:start w:val="1"/>
      <w:numFmt w:val="decimal"/>
      <w:lvlText w:val="%4."/>
      <w:lvlJc w:val="left"/>
      <w:pPr>
        <w:ind w:left="2880" w:hanging="360"/>
      </w:pPr>
    </w:lvl>
    <w:lvl w:ilvl="4" w:tplc="9CA0426E">
      <w:start w:val="1"/>
      <w:numFmt w:val="lowerLetter"/>
      <w:lvlText w:val="%5."/>
      <w:lvlJc w:val="left"/>
      <w:pPr>
        <w:ind w:left="3600" w:hanging="360"/>
      </w:pPr>
    </w:lvl>
    <w:lvl w:ilvl="5" w:tplc="F9305BAA">
      <w:start w:val="1"/>
      <w:numFmt w:val="lowerRoman"/>
      <w:lvlText w:val="%6."/>
      <w:lvlJc w:val="right"/>
      <w:pPr>
        <w:ind w:left="4320" w:hanging="180"/>
      </w:pPr>
    </w:lvl>
    <w:lvl w:ilvl="6" w:tplc="ED100F48">
      <w:start w:val="1"/>
      <w:numFmt w:val="decimal"/>
      <w:lvlText w:val="%7."/>
      <w:lvlJc w:val="left"/>
      <w:pPr>
        <w:ind w:left="5040" w:hanging="360"/>
      </w:pPr>
    </w:lvl>
    <w:lvl w:ilvl="7" w:tplc="9CF61C7C">
      <w:start w:val="1"/>
      <w:numFmt w:val="lowerLetter"/>
      <w:lvlText w:val="%8."/>
      <w:lvlJc w:val="left"/>
      <w:pPr>
        <w:ind w:left="5760" w:hanging="360"/>
      </w:pPr>
    </w:lvl>
    <w:lvl w:ilvl="8" w:tplc="033A1292">
      <w:start w:val="1"/>
      <w:numFmt w:val="lowerRoman"/>
      <w:lvlText w:val="%9."/>
      <w:lvlJc w:val="right"/>
      <w:pPr>
        <w:ind w:left="6480" w:hanging="180"/>
      </w:pPr>
    </w:lvl>
  </w:abstractNum>
  <w:abstractNum w:abstractNumId="2" w15:restartNumberingAfterBreak="0">
    <w:nsid w:val="0B6A2504"/>
    <w:multiLevelType w:val="hybridMultilevel"/>
    <w:tmpl w:val="68B092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B24B6D"/>
    <w:multiLevelType w:val="hybridMultilevel"/>
    <w:tmpl w:val="32E4A4E0"/>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825" w:hanging="360"/>
      </w:pPr>
      <w:rPr>
        <w:rFonts w:ascii="Courier New" w:hAnsi="Courier New" w:cs="Courier New" w:hint="default"/>
      </w:rPr>
    </w:lvl>
    <w:lvl w:ilvl="2" w:tplc="240A0005" w:tentative="1">
      <w:start w:val="1"/>
      <w:numFmt w:val="bullet"/>
      <w:lvlText w:val=""/>
      <w:lvlJc w:val="left"/>
      <w:pPr>
        <w:ind w:left="1545" w:hanging="360"/>
      </w:pPr>
      <w:rPr>
        <w:rFonts w:ascii="Wingdings" w:hAnsi="Wingdings" w:hint="default"/>
      </w:rPr>
    </w:lvl>
    <w:lvl w:ilvl="3" w:tplc="240A0001" w:tentative="1">
      <w:start w:val="1"/>
      <w:numFmt w:val="bullet"/>
      <w:lvlText w:val=""/>
      <w:lvlJc w:val="left"/>
      <w:pPr>
        <w:ind w:left="2265" w:hanging="360"/>
      </w:pPr>
      <w:rPr>
        <w:rFonts w:ascii="Symbol" w:hAnsi="Symbol" w:hint="default"/>
      </w:rPr>
    </w:lvl>
    <w:lvl w:ilvl="4" w:tplc="240A0003" w:tentative="1">
      <w:start w:val="1"/>
      <w:numFmt w:val="bullet"/>
      <w:lvlText w:val="o"/>
      <w:lvlJc w:val="left"/>
      <w:pPr>
        <w:ind w:left="2985" w:hanging="360"/>
      </w:pPr>
      <w:rPr>
        <w:rFonts w:ascii="Courier New" w:hAnsi="Courier New" w:cs="Courier New" w:hint="default"/>
      </w:rPr>
    </w:lvl>
    <w:lvl w:ilvl="5" w:tplc="240A0005" w:tentative="1">
      <w:start w:val="1"/>
      <w:numFmt w:val="bullet"/>
      <w:lvlText w:val=""/>
      <w:lvlJc w:val="left"/>
      <w:pPr>
        <w:ind w:left="3705" w:hanging="360"/>
      </w:pPr>
      <w:rPr>
        <w:rFonts w:ascii="Wingdings" w:hAnsi="Wingdings" w:hint="default"/>
      </w:rPr>
    </w:lvl>
    <w:lvl w:ilvl="6" w:tplc="240A0001" w:tentative="1">
      <w:start w:val="1"/>
      <w:numFmt w:val="bullet"/>
      <w:lvlText w:val=""/>
      <w:lvlJc w:val="left"/>
      <w:pPr>
        <w:ind w:left="4425" w:hanging="360"/>
      </w:pPr>
      <w:rPr>
        <w:rFonts w:ascii="Symbol" w:hAnsi="Symbol" w:hint="default"/>
      </w:rPr>
    </w:lvl>
    <w:lvl w:ilvl="7" w:tplc="240A0003" w:tentative="1">
      <w:start w:val="1"/>
      <w:numFmt w:val="bullet"/>
      <w:lvlText w:val="o"/>
      <w:lvlJc w:val="left"/>
      <w:pPr>
        <w:ind w:left="5145" w:hanging="360"/>
      </w:pPr>
      <w:rPr>
        <w:rFonts w:ascii="Courier New" w:hAnsi="Courier New" w:cs="Courier New" w:hint="default"/>
      </w:rPr>
    </w:lvl>
    <w:lvl w:ilvl="8" w:tplc="240A0005" w:tentative="1">
      <w:start w:val="1"/>
      <w:numFmt w:val="bullet"/>
      <w:lvlText w:val=""/>
      <w:lvlJc w:val="left"/>
      <w:pPr>
        <w:ind w:left="5865" w:hanging="360"/>
      </w:pPr>
      <w:rPr>
        <w:rFonts w:ascii="Wingdings" w:hAnsi="Wingdings" w:hint="default"/>
      </w:rPr>
    </w:lvl>
  </w:abstractNum>
  <w:abstractNum w:abstractNumId="4" w15:restartNumberingAfterBreak="0">
    <w:nsid w:val="185E1024"/>
    <w:multiLevelType w:val="hybridMultilevel"/>
    <w:tmpl w:val="E3025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3A3853"/>
    <w:multiLevelType w:val="multilevel"/>
    <w:tmpl w:val="8D2095C2"/>
    <w:lvl w:ilvl="0">
      <w:start w:val="1"/>
      <w:numFmt w:val="decimal"/>
      <w:lvlText w:val="%1."/>
      <w:lvlJc w:val="left"/>
      <w:pPr>
        <w:ind w:left="915" w:hanging="348"/>
      </w:pPr>
      <w:rPr>
        <w:rFonts w:ascii="Tahoma" w:eastAsia="Tahoma" w:hAnsi="Tahoma" w:cs="Tahoma" w:hint="default"/>
        <w:spacing w:val="-1"/>
        <w:w w:val="100"/>
        <w:sz w:val="22"/>
        <w:szCs w:val="22"/>
        <w:lang w:val="es-CO" w:eastAsia="es-CO" w:bidi="es-CO"/>
      </w:rPr>
    </w:lvl>
    <w:lvl w:ilvl="1">
      <w:start w:val="1"/>
      <w:numFmt w:val="decimal"/>
      <w:lvlText w:val="%1.%2"/>
      <w:lvlJc w:val="left"/>
      <w:pPr>
        <w:ind w:left="1635" w:hanging="696"/>
      </w:pPr>
      <w:rPr>
        <w:rFonts w:ascii="Tahoma" w:eastAsia="Tahoma" w:hAnsi="Tahoma" w:cs="Tahoma" w:hint="default"/>
        <w:w w:val="100"/>
        <w:sz w:val="22"/>
        <w:szCs w:val="22"/>
        <w:lang w:val="es-CO" w:eastAsia="es-CO" w:bidi="es-CO"/>
      </w:rPr>
    </w:lvl>
    <w:lvl w:ilvl="2">
      <w:numFmt w:val="bullet"/>
      <w:lvlText w:val="•"/>
      <w:lvlJc w:val="left"/>
      <w:pPr>
        <w:ind w:left="1633" w:hanging="696"/>
      </w:pPr>
      <w:rPr>
        <w:rFonts w:hint="default"/>
        <w:lang w:val="es-CO" w:eastAsia="es-CO" w:bidi="es-CO"/>
      </w:rPr>
    </w:lvl>
    <w:lvl w:ilvl="3">
      <w:numFmt w:val="bullet"/>
      <w:lvlText w:val="•"/>
      <w:lvlJc w:val="left"/>
      <w:pPr>
        <w:ind w:left="2573" w:hanging="696"/>
      </w:pPr>
      <w:rPr>
        <w:rFonts w:hint="default"/>
        <w:lang w:val="es-CO" w:eastAsia="es-CO" w:bidi="es-CO"/>
      </w:rPr>
    </w:lvl>
    <w:lvl w:ilvl="4">
      <w:numFmt w:val="bullet"/>
      <w:lvlText w:val="•"/>
      <w:lvlJc w:val="left"/>
      <w:pPr>
        <w:ind w:left="3513" w:hanging="696"/>
      </w:pPr>
      <w:rPr>
        <w:rFonts w:hint="default"/>
        <w:lang w:val="es-CO" w:eastAsia="es-CO" w:bidi="es-CO"/>
      </w:rPr>
    </w:lvl>
    <w:lvl w:ilvl="5">
      <w:numFmt w:val="bullet"/>
      <w:lvlText w:val="•"/>
      <w:lvlJc w:val="left"/>
      <w:pPr>
        <w:ind w:left="4453" w:hanging="696"/>
      </w:pPr>
      <w:rPr>
        <w:rFonts w:hint="default"/>
        <w:lang w:val="es-CO" w:eastAsia="es-CO" w:bidi="es-CO"/>
      </w:rPr>
    </w:lvl>
    <w:lvl w:ilvl="6">
      <w:numFmt w:val="bullet"/>
      <w:lvlText w:val="•"/>
      <w:lvlJc w:val="left"/>
      <w:pPr>
        <w:ind w:left="5393" w:hanging="696"/>
      </w:pPr>
      <w:rPr>
        <w:rFonts w:hint="default"/>
        <w:lang w:val="es-CO" w:eastAsia="es-CO" w:bidi="es-CO"/>
      </w:rPr>
    </w:lvl>
    <w:lvl w:ilvl="7">
      <w:numFmt w:val="bullet"/>
      <w:lvlText w:val="•"/>
      <w:lvlJc w:val="left"/>
      <w:pPr>
        <w:ind w:left="6333" w:hanging="696"/>
      </w:pPr>
      <w:rPr>
        <w:rFonts w:hint="default"/>
        <w:lang w:val="es-CO" w:eastAsia="es-CO" w:bidi="es-CO"/>
      </w:rPr>
    </w:lvl>
    <w:lvl w:ilvl="8">
      <w:numFmt w:val="bullet"/>
      <w:lvlText w:val="•"/>
      <w:lvlJc w:val="left"/>
      <w:pPr>
        <w:ind w:left="7273" w:hanging="696"/>
      </w:pPr>
      <w:rPr>
        <w:rFonts w:hint="default"/>
        <w:lang w:val="es-CO" w:eastAsia="es-CO" w:bidi="es-CO"/>
      </w:rPr>
    </w:lvl>
  </w:abstractNum>
  <w:abstractNum w:abstractNumId="6" w15:restartNumberingAfterBreak="0">
    <w:nsid w:val="23CE17B9"/>
    <w:multiLevelType w:val="hybridMultilevel"/>
    <w:tmpl w:val="F050EBEA"/>
    <w:lvl w:ilvl="0" w:tplc="EED27D06">
      <w:start w:val="1"/>
      <w:numFmt w:val="decimal"/>
      <w:lvlText w:val="%1."/>
      <w:lvlJc w:val="left"/>
      <w:pPr>
        <w:ind w:left="720" w:hanging="360"/>
      </w:pPr>
    </w:lvl>
    <w:lvl w:ilvl="1" w:tplc="E78A1ADE">
      <w:start w:val="1"/>
      <w:numFmt w:val="lowerLetter"/>
      <w:lvlText w:val="%2."/>
      <w:lvlJc w:val="left"/>
      <w:pPr>
        <w:ind w:left="1440" w:hanging="360"/>
      </w:pPr>
    </w:lvl>
    <w:lvl w:ilvl="2" w:tplc="185A893E">
      <w:start w:val="1"/>
      <w:numFmt w:val="lowerRoman"/>
      <w:lvlText w:val="%3."/>
      <w:lvlJc w:val="right"/>
      <w:pPr>
        <w:ind w:left="2160" w:hanging="180"/>
      </w:pPr>
    </w:lvl>
    <w:lvl w:ilvl="3" w:tplc="9DB23C8A">
      <w:start w:val="1"/>
      <w:numFmt w:val="decimal"/>
      <w:lvlText w:val="%4."/>
      <w:lvlJc w:val="left"/>
      <w:pPr>
        <w:ind w:left="2880" w:hanging="360"/>
      </w:pPr>
    </w:lvl>
    <w:lvl w:ilvl="4" w:tplc="CEF647E8">
      <w:start w:val="1"/>
      <w:numFmt w:val="lowerLetter"/>
      <w:lvlText w:val="%5."/>
      <w:lvlJc w:val="left"/>
      <w:pPr>
        <w:ind w:left="3600" w:hanging="360"/>
      </w:pPr>
    </w:lvl>
    <w:lvl w:ilvl="5" w:tplc="F7262BFE">
      <w:start w:val="1"/>
      <w:numFmt w:val="lowerRoman"/>
      <w:lvlText w:val="%6."/>
      <w:lvlJc w:val="right"/>
      <w:pPr>
        <w:ind w:left="4320" w:hanging="180"/>
      </w:pPr>
    </w:lvl>
    <w:lvl w:ilvl="6" w:tplc="F3DCCB1A">
      <w:start w:val="1"/>
      <w:numFmt w:val="decimal"/>
      <w:lvlText w:val="%7."/>
      <w:lvlJc w:val="left"/>
      <w:pPr>
        <w:ind w:left="5040" w:hanging="360"/>
      </w:pPr>
    </w:lvl>
    <w:lvl w:ilvl="7" w:tplc="5B8225AA">
      <w:start w:val="1"/>
      <w:numFmt w:val="lowerLetter"/>
      <w:lvlText w:val="%8."/>
      <w:lvlJc w:val="left"/>
      <w:pPr>
        <w:ind w:left="5760" w:hanging="360"/>
      </w:pPr>
    </w:lvl>
    <w:lvl w:ilvl="8" w:tplc="606C65C4">
      <w:start w:val="1"/>
      <w:numFmt w:val="lowerRoman"/>
      <w:lvlText w:val="%9."/>
      <w:lvlJc w:val="right"/>
      <w:pPr>
        <w:ind w:left="6480" w:hanging="180"/>
      </w:pPr>
    </w:lvl>
  </w:abstractNum>
  <w:abstractNum w:abstractNumId="7" w15:restartNumberingAfterBreak="0">
    <w:nsid w:val="2719E545"/>
    <w:multiLevelType w:val="hybridMultilevel"/>
    <w:tmpl w:val="C756D558"/>
    <w:lvl w:ilvl="0" w:tplc="4BCA03D2">
      <w:start w:val="1"/>
      <w:numFmt w:val="decimal"/>
      <w:lvlText w:val="%1."/>
      <w:lvlJc w:val="left"/>
      <w:pPr>
        <w:ind w:left="720" w:hanging="360"/>
      </w:pPr>
    </w:lvl>
    <w:lvl w:ilvl="1" w:tplc="1276AF1A">
      <w:start w:val="1"/>
      <w:numFmt w:val="lowerLetter"/>
      <w:lvlText w:val="%2."/>
      <w:lvlJc w:val="left"/>
      <w:pPr>
        <w:ind w:left="1440" w:hanging="360"/>
      </w:pPr>
    </w:lvl>
    <w:lvl w:ilvl="2" w:tplc="0CA0B3CA">
      <w:start w:val="1"/>
      <w:numFmt w:val="lowerRoman"/>
      <w:lvlText w:val="%3."/>
      <w:lvlJc w:val="right"/>
      <w:pPr>
        <w:ind w:left="2160" w:hanging="180"/>
      </w:pPr>
    </w:lvl>
    <w:lvl w:ilvl="3" w:tplc="E66C3A40">
      <w:start w:val="1"/>
      <w:numFmt w:val="decimal"/>
      <w:lvlText w:val="%4."/>
      <w:lvlJc w:val="left"/>
      <w:pPr>
        <w:ind w:left="2880" w:hanging="360"/>
      </w:pPr>
    </w:lvl>
    <w:lvl w:ilvl="4" w:tplc="15DCE44E">
      <w:start w:val="1"/>
      <w:numFmt w:val="lowerLetter"/>
      <w:lvlText w:val="%5."/>
      <w:lvlJc w:val="left"/>
      <w:pPr>
        <w:ind w:left="3600" w:hanging="360"/>
      </w:pPr>
    </w:lvl>
    <w:lvl w:ilvl="5" w:tplc="0FF482D6">
      <w:start w:val="1"/>
      <w:numFmt w:val="lowerRoman"/>
      <w:lvlText w:val="%6."/>
      <w:lvlJc w:val="right"/>
      <w:pPr>
        <w:ind w:left="4320" w:hanging="180"/>
      </w:pPr>
    </w:lvl>
    <w:lvl w:ilvl="6" w:tplc="DFBE2BFA">
      <w:start w:val="1"/>
      <w:numFmt w:val="decimal"/>
      <w:lvlText w:val="%7."/>
      <w:lvlJc w:val="left"/>
      <w:pPr>
        <w:ind w:left="5040" w:hanging="360"/>
      </w:pPr>
    </w:lvl>
    <w:lvl w:ilvl="7" w:tplc="5FCA505C">
      <w:start w:val="1"/>
      <w:numFmt w:val="lowerLetter"/>
      <w:lvlText w:val="%8."/>
      <w:lvlJc w:val="left"/>
      <w:pPr>
        <w:ind w:left="5760" w:hanging="360"/>
      </w:pPr>
    </w:lvl>
    <w:lvl w:ilvl="8" w:tplc="27AEC20E">
      <w:start w:val="1"/>
      <w:numFmt w:val="lowerRoman"/>
      <w:lvlText w:val="%9."/>
      <w:lvlJc w:val="right"/>
      <w:pPr>
        <w:ind w:left="6480" w:hanging="180"/>
      </w:pPr>
    </w:lvl>
  </w:abstractNum>
  <w:abstractNum w:abstractNumId="8" w15:restartNumberingAfterBreak="0">
    <w:nsid w:val="29D915E7"/>
    <w:multiLevelType w:val="hybridMultilevel"/>
    <w:tmpl w:val="0B7E3BD2"/>
    <w:lvl w:ilvl="0" w:tplc="240A0001">
      <w:start w:val="1"/>
      <w:numFmt w:val="bullet"/>
      <w:lvlText w:val=""/>
      <w:lvlJc w:val="left"/>
      <w:pPr>
        <w:ind w:left="1210" w:hanging="360"/>
      </w:pPr>
      <w:rPr>
        <w:rFonts w:ascii="Symbol" w:hAnsi="Symbol" w:hint="default"/>
      </w:rPr>
    </w:lvl>
    <w:lvl w:ilvl="1" w:tplc="240A0003" w:tentative="1">
      <w:start w:val="1"/>
      <w:numFmt w:val="bullet"/>
      <w:lvlText w:val="o"/>
      <w:lvlJc w:val="left"/>
      <w:pPr>
        <w:ind w:left="1930" w:hanging="360"/>
      </w:pPr>
      <w:rPr>
        <w:rFonts w:ascii="Courier New" w:hAnsi="Courier New" w:cs="Courier New" w:hint="default"/>
      </w:rPr>
    </w:lvl>
    <w:lvl w:ilvl="2" w:tplc="240A0005" w:tentative="1">
      <w:start w:val="1"/>
      <w:numFmt w:val="bullet"/>
      <w:lvlText w:val=""/>
      <w:lvlJc w:val="left"/>
      <w:pPr>
        <w:ind w:left="2650" w:hanging="360"/>
      </w:pPr>
      <w:rPr>
        <w:rFonts w:ascii="Wingdings" w:hAnsi="Wingdings" w:hint="default"/>
      </w:rPr>
    </w:lvl>
    <w:lvl w:ilvl="3" w:tplc="240A0001" w:tentative="1">
      <w:start w:val="1"/>
      <w:numFmt w:val="bullet"/>
      <w:lvlText w:val=""/>
      <w:lvlJc w:val="left"/>
      <w:pPr>
        <w:ind w:left="3370" w:hanging="360"/>
      </w:pPr>
      <w:rPr>
        <w:rFonts w:ascii="Symbol" w:hAnsi="Symbol" w:hint="default"/>
      </w:rPr>
    </w:lvl>
    <w:lvl w:ilvl="4" w:tplc="240A0003" w:tentative="1">
      <w:start w:val="1"/>
      <w:numFmt w:val="bullet"/>
      <w:lvlText w:val="o"/>
      <w:lvlJc w:val="left"/>
      <w:pPr>
        <w:ind w:left="4090" w:hanging="360"/>
      </w:pPr>
      <w:rPr>
        <w:rFonts w:ascii="Courier New" w:hAnsi="Courier New" w:cs="Courier New" w:hint="default"/>
      </w:rPr>
    </w:lvl>
    <w:lvl w:ilvl="5" w:tplc="240A0005" w:tentative="1">
      <w:start w:val="1"/>
      <w:numFmt w:val="bullet"/>
      <w:lvlText w:val=""/>
      <w:lvlJc w:val="left"/>
      <w:pPr>
        <w:ind w:left="4810" w:hanging="360"/>
      </w:pPr>
      <w:rPr>
        <w:rFonts w:ascii="Wingdings" w:hAnsi="Wingdings" w:hint="default"/>
      </w:rPr>
    </w:lvl>
    <w:lvl w:ilvl="6" w:tplc="240A0001" w:tentative="1">
      <w:start w:val="1"/>
      <w:numFmt w:val="bullet"/>
      <w:lvlText w:val=""/>
      <w:lvlJc w:val="left"/>
      <w:pPr>
        <w:ind w:left="5530" w:hanging="360"/>
      </w:pPr>
      <w:rPr>
        <w:rFonts w:ascii="Symbol" w:hAnsi="Symbol" w:hint="default"/>
      </w:rPr>
    </w:lvl>
    <w:lvl w:ilvl="7" w:tplc="240A0003" w:tentative="1">
      <w:start w:val="1"/>
      <w:numFmt w:val="bullet"/>
      <w:lvlText w:val="o"/>
      <w:lvlJc w:val="left"/>
      <w:pPr>
        <w:ind w:left="6250" w:hanging="360"/>
      </w:pPr>
      <w:rPr>
        <w:rFonts w:ascii="Courier New" w:hAnsi="Courier New" w:cs="Courier New" w:hint="default"/>
      </w:rPr>
    </w:lvl>
    <w:lvl w:ilvl="8" w:tplc="240A0005" w:tentative="1">
      <w:start w:val="1"/>
      <w:numFmt w:val="bullet"/>
      <w:lvlText w:val=""/>
      <w:lvlJc w:val="left"/>
      <w:pPr>
        <w:ind w:left="6970" w:hanging="360"/>
      </w:pPr>
      <w:rPr>
        <w:rFonts w:ascii="Wingdings" w:hAnsi="Wingdings" w:hint="default"/>
      </w:rPr>
    </w:lvl>
  </w:abstractNum>
  <w:abstractNum w:abstractNumId="9" w15:restartNumberingAfterBreak="0">
    <w:nsid w:val="33BB4D3B"/>
    <w:multiLevelType w:val="hybridMultilevel"/>
    <w:tmpl w:val="322C1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890F54"/>
    <w:multiLevelType w:val="hybridMultilevel"/>
    <w:tmpl w:val="546C1BA0"/>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796D1D"/>
    <w:multiLevelType w:val="hybridMultilevel"/>
    <w:tmpl w:val="61EE42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B1A033D"/>
    <w:multiLevelType w:val="hybridMultilevel"/>
    <w:tmpl w:val="0096B15A"/>
    <w:lvl w:ilvl="0" w:tplc="240A0001">
      <w:start w:val="1"/>
      <w:numFmt w:val="bullet"/>
      <w:lvlText w:val=""/>
      <w:lvlJc w:val="left"/>
      <w:pPr>
        <w:ind w:left="822" w:hanging="348"/>
      </w:pPr>
      <w:rPr>
        <w:rFonts w:ascii="Symbol" w:hAnsi="Symbol" w:hint="default"/>
        <w:w w:val="100"/>
        <w:lang w:val="es-CO" w:eastAsia="es-CO" w:bidi="es-CO"/>
      </w:rPr>
    </w:lvl>
    <w:lvl w:ilvl="1" w:tplc="47F4B29C">
      <w:numFmt w:val="bullet"/>
      <w:lvlText w:val="•"/>
      <w:lvlJc w:val="left"/>
      <w:pPr>
        <w:ind w:left="1644" w:hanging="348"/>
      </w:pPr>
      <w:rPr>
        <w:rFonts w:hint="default"/>
        <w:lang w:val="es-CO" w:eastAsia="es-CO" w:bidi="es-CO"/>
      </w:rPr>
    </w:lvl>
    <w:lvl w:ilvl="2" w:tplc="B3AE8B0C">
      <w:numFmt w:val="bullet"/>
      <w:lvlText w:val="•"/>
      <w:lvlJc w:val="left"/>
      <w:pPr>
        <w:ind w:left="2468" w:hanging="348"/>
      </w:pPr>
      <w:rPr>
        <w:rFonts w:hint="default"/>
        <w:lang w:val="es-CO" w:eastAsia="es-CO" w:bidi="es-CO"/>
      </w:rPr>
    </w:lvl>
    <w:lvl w:ilvl="3" w:tplc="CC7098DC">
      <w:numFmt w:val="bullet"/>
      <w:lvlText w:val="•"/>
      <w:lvlJc w:val="left"/>
      <w:pPr>
        <w:ind w:left="3292" w:hanging="348"/>
      </w:pPr>
      <w:rPr>
        <w:rFonts w:hint="default"/>
        <w:lang w:val="es-CO" w:eastAsia="es-CO" w:bidi="es-CO"/>
      </w:rPr>
    </w:lvl>
    <w:lvl w:ilvl="4" w:tplc="A1747FD6">
      <w:numFmt w:val="bullet"/>
      <w:lvlText w:val="•"/>
      <w:lvlJc w:val="left"/>
      <w:pPr>
        <w:ind w:left="4116" w:hanging="348"/>
      </w:pPr>
      <w:rPr>
        <w:rFonts w:hint="default"/>
        <w:lang w:val="es-CO" w:eastAsia="es-CO" w:bidi="es-CO"/>
      </w:rPr>
    </w:lvl>
    <w:lvl w:ilvl="5" w:tplc="A00C7D6E">
      <w:numFmt w:val="bullet"/>
      <w:lvlText w:val="•"/>
      <w:lvlJc w:val="left"/>
      <w:pPr>
        <w:ind w:left="4940" w:hanging="348"/>
      </w:pPr>
      <w:rPr>
        <w:rFonts w:hint="default"/>
        <w:lang w:val="es-CO" w:eastAsia="es-CO" w:bidi="es-CO"/>
      </w:rPr>
    </w:lvl>
    <w:lvl w:ilvl="6" w:tplc="877C0AA6">
      <w:numFmt w:val="bullet"/>
      <w:lvlText w:val="•"/>
      <w:lvlJc w:val="left"/>
      <w:pPr>
        <w:ind w:left="5764" w:hanging="348"/>
      </w:pPr>
      <w:rPr>
        <w:rFonts w:hint="default"/>
        <w:lang w:val="es-CO" w:eastAsia="es-CO" w:bidi="es-CO"/>
      </w:rPr>
    </w:lvl>
    <w:lvl w:ilvl="7" w:tplc="EDA0BA8A">
      <w:numFmt w:val="bullet"/>
      <w:lvlText w:val="•"/>
      <w:lvlJc w:val="left"/>
      <w:pPr>
        <w:ind w:left="6588" w:hanging="348"/>
      </w:pPr>
      <w:rPr>
        <w:rFonts w:hint="default"/>
        <w:lang w:val="es-CO" w:eastAsia="es-CO" w:bidi="es-CO"/>
      </w:rPr>
    </w:lvl>
    <w:lvl w:ilvl="8" w:tplc="BFC6C184">
      <w:numFmt w:val="bullet"/>
      <w:lvlText w:val="•"/>
      <w:lvlJc w:val="left"/>
      <w:pPr>
        <w:ind w:left="7412" w:hanging="348"/>
      </w:pPr>
      <w:rPr>
        <w:rFonts w:hint="default"/>
        <w:lang w:val="es-CO" w:eastAsia="es-CO" w:bidi="es-CO"/>
      </w:rPr>
    </w:lvl>
  </w:abstractNum>
  <w:abstractNum w:abstractNumId="13" w15:restartNumberingAfterBreak="0">
    <w:nsid w:val="436F2C6D"/>
    <w:multiLevelType w:val="hybridMultilevel"/>
    <w:tmpl w:val="018A8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D648C2"/>
    <w:multiLevelType w:val="hybridMultilevel"/>
    <w:tmpl w:val="11C05C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DAD2429"/>
    <w:multiLevelType w:val="hybridMultilevel"/>
    <w:tmpl w:val="D14CF9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0B3F83"/>
    <w:multiLevelType w:val="hybridMultilevel"/>
    <w:tmpl w:val="097C4D5E"/>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17" w15:restartNumberingAfterBreak="0">
    <w:nsid w:val="4ECD5989"/>
    <w:multiLevelType w:val="hybridMultilevel"/>
    <w:tmpl w:val="85E62EEC"/>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18" w15:restartNumberingAfterBreak="0">
    <w:nsid w:val="525C5BA9"/>
    <w:multiLevelType w:val="hybridMultilevel"/>
    <w:tmpl w:val="7BD4E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0FD823"/>
    <w:multiLevelType w:val="hybridMultilevel"/>
    <w:tmpl w:val="6C06A48C"/>
    <w:lvl w:ilvl="0" w:tplc="3378E59E">
      <w:start w:val="1"/>
      <w:numFmt w:val="decimal"/>
      <w:lvlText w:val="%1."/>
      <w:lvlJc w:val="left"/>
      <w:pPr>
        <w:ind w:left="720" w:hanging="360"/>
      </w:pPr>
    </w:lvl>
    <w:lvl w:ilvl="1" w:tplc="6C9CFBA2">
      <w:start w:val="1"/>
      <w:numFmt w:val="lowerLetter"/>
      <w:lvlText w:val="%2."/>
      <w:lvlJc w:val="left"/>
      <w:pPr>
        <w:ind w:left="1440" w:hanging="360"/>
      </w:pPr>
    </w:lvl>
    <w:lvl w:ilvl="2" w:tplc="18CC903A">
      <w:start w:val="1"/>
      <w:numFmt w:val="lowerRoman"/>
      <w:lvlText w:val="%3."/>
      <w:lvlJc w:val="right"/>
      <w:pPr>
        <w:ind w:left="2160" w:hanging="180"/>
      </w:pPr>
    </w:lvl>
    <w:lvl w:ilvl="3" w:tplc="9BC45BF0">
      <w:start w:val="1"/>
      <w:numFmt w:val="decimal"/>
      <w:lvlText w:val="%4."/>
      <w:lvlJc w:val="left"/>
      <w:pPr>
        <w:ind w:left="2880" w:hanging="360"/>
      </w:pPr>
    </w:lvl>
    <w:lvl w:ilvl="4" w:tplc="930CA29A">
      <w:start w:val="1"/>
      <w:numFmt w:val="lowerLetter"/>
      <w:lvlText w:val="%5."/>
      <w:lvlJc w:val="left"/>
      <w:pPr>
        <w:ind w:left="3600" w:hanging="360"/>
      </w:pPr>
    </w:lvl>
    <w:lvl w:ilvl="5" w:tplc="72A22D2A">
      <w:start w:val="1"/>
      <w:numFmt w:val="lowerRoman"/>
      <w:lvlText w:val="%6."/>
      <w:lvlJc w:val="right"/>
      <w:pPr>
        <w:ind w:left="4320" w:hanging="180"/>
      </w:pPr>
    </w:lvl>
    <w:lvl w:ilvl="6" w:tplc="1D383D72">
      <w:start w:val="1"/>
      <w:numFmt w:val="decimal"/>
      <w:lvlText w:val="%7."/>
      <w:lvlJc w:val="left"/>
      <w:pPr>
        <w:ind w:left="5040" w:hanging="360"/>
      </w:pPr>
    </w:lvl>
    <w:lvl w:ilvl="7" w:tplc="8E3650D6">
      <w:start w:val="1"/>
      <w:numFmt w:val="lowerLetter"/>
      <w:lvlText w:val="%8."/>
      <w:lvlJc w:val="left"/>
      <w:pPr>
        <w:ind w:left="5760" w:hanging="360"/>
      </w:pPr>
    </w:lvl>
    <w:lvl w:ilvl="8" w:tplc="7D04891A">
      <w:start w:val="1"/>
      <w:numFmt w:val="lowerRoman"/>
      <w:lvlText w:val="%9."/>
      <w:lvlJc w:val="right"/>
      <w:pPr>
        <w:ind w:left="6480" w:hanging="180"/>
      </w:pPr>
    </w:lvl>
  </w:abstractNum>
  <w:abstractNum w:abstractNumId="20" w15:restartNumberingAfterBreak="0">
    <w:nsid w:val="57B61C55"/>
    <w:multiLevelType w:val="hybridMultilevel"/>
    <w:tmpl w:val="2B9E9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21D44D1"/>
    <w:multiLevelType w:val="hybridMultilevel"/>
    <w:tmpl w:val="973EC2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22A2676"/>
    <w:multiLevelType w:val="hybridMultilevel"/>
    <w:tmpl w:val="BD586D08"/>
    <w:lvl w:ilvl="0" w:tplc="AA7C075C">
      <w:numFmt w:val="bullet"/>
      <w:lvlText w:val="-"/>
      <w:lvlJc w:val="left"/>
      <w:pPr>
        <w:ind w:left="1542" w:hanging="360"/>
      </w:pPr>
      <w:rPr>
        <w:rFonts w:ascii="Calibri" w:eastAsia="Tahoma" w:hAnsi="Calibri" w:cs="Calibri" w:hint="default"/>
      </w:rPr>
    </w:lvl>
    <w:lvl w:ilvl="1" w:tplc="240A0003" w:tentative="1">
      <w:start w:val="1"/>
      <w:numFmt w:val="bullet"/>
      <w:lvlText w:val="o"/>
      <w:lvlJc w:val="left"/>
      <w:pPr>
        <w:ind w:left="2262" w:hanging="360"/>
      </w:pPr>
      <w:rPr>
        <w:rFonts w:ascii="Courier New" w:hAnsi="Courier New" w:cs="Courier New" w:hint="default"/>
      </w:rPr>
    </w:lvl>
    <w:lvl w:ilvl="2" w:tplc="240A0005" w:tentative="1">
      <w:start w:val="1"/>
      <w:numFmt w:val="bullet"/>
      <w:lvlText w:val=""/>
      <w:lvlJc w:val="left"/>
      <w:pPr>
        <w:ind w:left="2982" w:hanging="360"/>
      </w:pPr>
      <w:rPr>
        <w:rFonts w:ascii="Wingdings" w:hAnsi="Wingdings" w:hint="default"/>
      </w:rPr>
    </w:lvl>
    <w:lvl w:ilvl="3" w:tplc="240A0001" w:tentative="1">
      <w:start w:val="1"/>
      <w:numFmt w:val="bullet"/>
      <w:lvlText w:val=""/>
      <w:lvlJc w:val="left"/>
      <w:pPr>
        <w:ind w:left="3702" w:hanging="360"/>
      </w:pPr>
      <w:rPr>
        <w:rFonts w:ascii="Symbol" w:hAnsi="Symbol" w:hint="default"/>
      </w:rPr>
    </w:lvl>
    <w:lvl w:ilvl="4" w:tplc="240A0003" w:tentative="1">
      <w:start w:val="1"/>
      <w:numFmt w:val="bullet"/>
      <w:lvlText w:val="o"/>
      <w:lvlJc w:val="left"/>
      <w:pPr>
        <w:ind w:left="4422" w:hanging="360"/>
      </w:pPr>
      <w:rPr>
        <w:rFonts w:ascii="Courier New" w:hAnsi="Courier New" w:cs="Courier New" w:hint="default"/>
      </w:rPr>
    </w:lvl>
    <w:lvl w:ilvl="5" w:tplc="240A0005" w:tentative="1">
      <w:start w:val="1"/>
      <w:numFmt w:val="bullet"/>
      <w:lvlText w:val=""/>
      <w:lvlJc w:val="left"/>
      <w:pPr>
        <w:ind w:left="5142" w:hanging="360"/>
      </w:pPr>
      <w:rPr>
        <w:rFonts w:ascii="Wingdings" w:hAnsi="Wingdings" w:hint="default"/>
      </w:rPr>
    </w:lvl>
    <w:lvl w:ilvl="6" w:tplc="240A0001" w:tentative="1">
      <w:start w:val="1"/>
      <w:numFmt w:val="bullet"/>
      <w:lvlText w:val=""/>
      <w:lvlJc w:val="left"/>
      <w:pPr>
        <w:ind w:left="5862" w:hanging="360"/>
      </w:pPr>
      <w:rPr>
        <w:rFonts w:ascii="Symbol" w:hAnsi="Symbol" w:hint="default"/>
      </w:rPr>
    </w:lvl>
    <w:lvl w:ilvl="7" w:tplc="240A0003" w:tentative="1">
      <w:start w:val="1"/>
      <w:numFmt w:val="bullet"/>
      <w:lvlText w:val="o"/>
      <w:lvlJc w:val="left"/>
      <w:pPr>
        <w:ind w:left="6582" w:hanging="360"/>
      </w:pPr>
      <w:rPr>
        <w:rFonts w:ascii="Courier New" w:hAnsi="Courier New" w:cs="Courier New" w:hint="default"/>
      </w:rPr>
    </w:lvl>
    <w:lvl w:ilvl="8" w:tplc="240A0005" w:tentative="1">
      <w:start w:val="1"/>
      <w:numFmt w:val="bullet"/>
      <w:lvlText w:val=""/>
      <w:lvlJc w:val="left"/>
      <w:pPr>
        <w:ind w:left="7302" w:hanging="360"/>
      </w:pPr>
      <w:rPr>
        <w:rFonts w:ascii="Wingdings" w:hAnsi="Wingdings" w:hint="default"/>
      </w:rPr>
    </w:lvl>
  </w:abstractNum>
  <w:abstractNum w:abstractNumId="23" w15:restartNumberingAfterBreak="0">
    <w:nsid w:val="625939E8"/>
    <w:multiLevelType w:val="hybridMultilevel"/>
    <w:tmpl w:val="6C9AC7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3E76EB2"/>
    <w:multiLevelType w:val="hybridMultilevel"/>
    <w:tmpl w:val="C366C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5595685"/>
    <w:multiLevelType w:val="hybridMultilevel"/>
    <w:tmpl w:val="49965FD6"/>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26" w15:restartNumberingAfterBreak="0">
    <w:nsid w:val="68805498"/>
    <w:multiLevelType w:val="hybridMultilevel"/>
    <w:tmpl w:val="3E3CD0B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69C27977"/>
    <w:multiLevelType w:val="hybridMultilevel"/>
    <w:tmpl w:val="3EC8E6C8"/>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28" w15:restartNumberingAfterBreak="0">
    <w:nsid w:val="6B7E1874"/>
    <w:multiLevelType w:val="hybridMultilevel"/>
    <w:tmpl w:val="C0CE21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CB7A36"/>
    <w:multiLevelType w:val="hybridMultilevel"/>
    <w:tmpl w:val="6FDE3452"/>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30" w15:restartNumberingAfterBreak="0">
    <w:nsid w:val="6DB638CD"/>
    <w:multiLevelType w:val="hybridMultilevel"/>
    <w:tmpl w:val="96744C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E447F68"/>
    <w:multiLevelType w:val="hybridMultilevel"/>
    <w:tmpl w:val="3AEAB2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7CA328"/>
    <w:multiLevelType w:val="hybridMultilevel"/>
    <w:tmpl w:val="686667A6"/>
    <w:lvl w:ilvl="0" w:tplc="E9BA25CE">
      <w:start w:val="1"/>
      <w:numFmt w:val="decimal"/>
      <w:lvlText w:val="%1."/>
      <w:lvlJc w:val="left"/>
      <w:pPr>
        <w:ind w:left="720" w:hanging="360"/>
      </w:pPr>
    </w:lvl>
    <w:lvl w:ilvl="1" w:tplc="A68614FA">
      <w:start w:val="1"/>
      <w:numFmt w:val="lowerLetter"/>
      <w:lvlText w:val="%2."/>
      <w:lvlJc w:val="left"/>
      <w:pPr>
        <w:ind w:left="1440" w:hanging="360"/>
      </w:pPr>
    </w:lvl>
    <w:lvl w:ilvl="2" w:tplc="260C1522">
      <w:start w:val="1"/>
      <w:numFmt w:val="lowerRoman"/>
      <w:lvlText w:val="%3."/>
      <w:lvlJc w:val="right"/>
      <w:pPr>
        <w:ind w:left="2160" w:hanging="180"/>
      </w:pPr>
    </w:lvl>
    <w:lvl w:ilvl="3" w:tplc="3FFE5D54">
      <w:start w:val="1"/>
      <w:numFmt w:val="decimal"/>
      <w:lvlText w:val="%4."/>
      <w:lvlJc w:val="left"/>
      <w:pPr>
        <w:ind w:left="2880" w:hanging="360"/>
      </w:pPr>
    </w:lvl>
    <w:lvl w:ilvl="4" w:tplc="C81EE1F0">
      <w:start w:val="1"/>
      <w:numFmt w:val="lowerLetter"/>
      <w:lvlText w:val="%5."/>
      <w:lvlJc w:val="left"/>
      <w:pPr>
        <w:ind w:left="3600" w:hanging="360"/>
      </w:pPr>
    </w:lvl>
    <w:lvl w:ilvl="5" w:tplc="39F62166">
      <w:start w:val="1"/>
      <w:numFmt w:val="lowerRoman"/>
      <w:lvlText w:val="%6."/>
      <w:lvlJc w:val="right"/>
      <w:pPr>
        <w:ind w:left="4320" w:hanging="180"/>
      </w:pPr>
    </w:lvl>
    <w:lvl w:ilvl="6" w:tplc="C2248AD8">
      <w:start w:val="1"/>
      <w:numFmt w:val="decimal"/>
      <w:lvlText w:val="%7."/>
      <w:lvlJc w:val="left"/>
      <w:pPr>
        <w:ind w:left="5040" w:hanging="360"/>
      </w:pPr>
    </w:lvl>
    <w:lvl w:ilvl="7" w:tplc="E6806AFA">
      <w:start w:val="1"/>
      <w:numFmt w:val="lowerLetter"/>
      <w:lvlText w:val="%8."/>
      <w:lvlJc w:val="left"/>
      <w:pPr>
        <w:ind w:left="5760" w:hanging="360"/>
      </w:pPr>
    </w:lvl>
    <w:lvl w:ilvl="8" w:tplc="6C30F7D8">
      <w:start w:val="1"/>
      <w:numFmt w:val="lowerRoman"/>
      <w:lvlText w:val="%9."/>
      <w:lvlJc w:val="right"/>
      <w:pPr>
        <w:ind w:left="6480" w:hanging="180"/>
      </w:pPr>
    </w:lvl>
  </w:abstractNum>
  <w:num w:numId="1" w16cid:durableId="1947156850">
    <w:abstractNumId w:val="7"/>
  </w:num>
  <w:num w:numId="2" w16cid:durableId="1245142315">
    <w:abstractNumId w:val="0"/>
  </w:num>
  <w:num w:numId="3" w16cid:durableId="1118379347">
    <w:abstractNumId w:val="19"/>
  </w:num>
  <w:num w:numId="4" w16cid:durableId="1228609690">
    <w:abstractNumId w:val="32"/>
  </w:num>
  <w:num w:numId="5" w16cid:durableId="559052068">
    <w:abstractNumId w:val="1"/>
  </w:num>
  <w:num w:numId="6" w16cid:durableId="813329738">
    <w:abstractNumId w:val="6"/>
  </w:num>
  <w:num w:numId="7" w16cid:durableId="845242533">
    <w:abstractNumId w:val="5"/>
  </w:num>
  <w:num w:numId="8" w16cid:durableId="1084568662">
    <w:abstractNumId w:val="12"/>
  </w:num>
  <w:num w:numId="9" w16cid:durableId="1308046132">
    <w:abstractNumId w:val="29"/>
  </w:num>
  <w:num w:numId="10" w16cid:durableId="549272813">
    <w:abstractNumId w:val="4"/>
  </w:num>
  <w:num w:numId="11" w16cid:durableId="891698465">
    <w:abstractNumId w:val="14"/>
  </w:num>
  <w:num w:numId="12" w16cid:durableId="1064375053">
    <w:abstractNumId w:val="15"/>
  </w:num>
  <w:num w:numId="13" w16cid:durableId="1917520578">
    <w:abstractNumId w:val="30"/>
  </w:num>
  <w:num w:numId="14" w16cid:durableId="869219076">
    <w:abstractNumId w:val="2"/>
  </w:num>
  <w:num w:numId="15" w16cid:durableId="362365066">
    <w:abstractNumId w:val="31"/>
  </w:num>
  <w:num w:numId="16" w16cid:durableId="977880550">
    <w:abstractNumId w:val="21"/>
  </w:num>
  <w:num w:numId="17" w16cid:durableId="2044356461">
    <w:abstractNumId w:val="9"/>
  </w:num>
  <w:num w:numId="18" w16cid:durableId="10962048">
    <w:abstractNumId w:val="20"/>
  </w:num>
  <w:num w:numId="19" w16cid:durableId="723407795">
    <w:abstractNumId w:val="24"/>
  </w:num>
  <w:num w:numId="20" w16cid:durableId="782925230">
    <w:abstractNumId w:val="28"/>
  </w:num>
  <w:num w:numId="21" w16cid:durableId="1632399257">
    <w:abstractNumId w:val="10"/>
  </w:num>
  <w:num w:numId="22" w16cid:durableId="222523125">
    <w:abstractNumId w:val="13"/>
  </w:num>
  <w:num w:numId="23" w16cid:durableId="546842126">
    <w:abstractNumId w:val="11"/>
  </w:num>
  <w:num w:numId="24" w16cid:durableId="1923248475">
    <w:abstractNumId w:val="16"/>
  </w:num>
  <w:num w:numId="25" w16cid:durableId="832456758">
    <w:abstractNumId w:val="27"/>
  </w:num>
  <w:num w:numId="26" w16cid:durableId="1764909912">
    <w:abstractNumId w:val="26"/>
  </w:num>
  <w:num w:numId="27" w16cid:durableId="1803691646">
    <w:abstractNumId w:val="8"/>
  </w:num>
  <w:num w:numId="28" w16cid:durableId="1146161671">
    <w:abstractNumId w:val="22"/>
  </w:num>
  <w:num w:numId="29" w16cid:durableId="1316107601">
    <w:abstractNumId w:val="3"/>
  </w:num>
  <w:num w:numId="30" w16cid:durableId="653919740">
    <w:abstractNumId w:val="25"/>
  </w:num>
  <w:num w:numId="31" w16cid:durableId="1869291115">
    <w:abstractNumId w:val="17"/>
  </w:num>
  <w:num w:numId="32" w16cid:durableId="103313117">
    <w:abstractNumId w:val="18"/>
  </w:num>
  <w:num w:numId="33" w16cid:durableId="558638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AF"/>
    <w:rsid w:val="00021B5E"/>
    <w:rsid w:val="00032ABC"/>
    <w:rsid w:val="00043A41"/>
    <w:rsid w:val="00045B6C"/>
    <w:rsid w:val="00050792"/>
    <w:rsid w:val="00050F7A"/>
    <w:rsid w:val="000975A0"/>
    <w:rsid w:val="000C50CE"/>
    <w:rsid w:val="000C52A9"/>
    <w:rsid w:val="001344D5"/>
    <w:rsid w:val="001345C8"/>
    <w:rsid w:val="00146F1C"/>
    <w:rsid w:val="001534F5"/>
    <w:rsid w:val="00154FB2"/>
    <w:rsid w:val="00162D5D"/>
    <w:rsid w:val="001D3F82"/>
    <w:rsid w:val="0020265F"/>
    <w:rsid w:val="00204CE3"/>
    <w:rsid w:val="002543AF"/>
    <w:rsid w:val="00283861"/>
    <w:rsid w:val="00290A2C"/>
    <w:rsid w:val="00311BB6"/>
    <w:rsid w:val="003209D6"/>
    <w:rsid w:val="003320D2"/>
    <w:rsid w:val="003471A9"/>
    <w:rsid w:val="0035725C"/>
    <w:rsid w:val="00387B35"/>
    <w:rsid w:val="003A25E1"/>
    <w:rsid w:val="003A2A54"/>
    <w:rsid w:val="003A5BC0"/>
    <w:rsid w:val="003B3455"/>
    <w:rsid w:val="003E08C2"/>
    <w:rsid w:val="00415EEB"/>
    <w:rsid w:val="00423844"/>
    <w:rsid w:val="0042553F"/>
    <w:rsid w:val="00437E85"/>
    <w:rsid w:val="00476D7B"/>
    <w:rsid w:val="00481D2A"/>
    <w:rsid w:val="004A1AC2"/>
    <w:rsid w:val="004A2850"/>
    <w:rsid w:val="004C57F2"/>
    <w:rsid w:val="00511628"/>
    <w:rsid w:val="0051FF81"/>
    <w:rsid w:val="0052540D"/>
    <w:rsid w:val="005315E9"/>
    <w:rsid w:val="00536EE1"/>
    <w:rsid w:val="00545EAE"/>
    <w:rsid w:val="00556725"/>
    <w:rsid w:val="0057202A"/>
    <w:rsid w:val="00572F70"/>
    <w:rsid w:val="005812ED"/>
    <w:rsid w:val="005A6DE3"/>
    <w:rsid w:val="005B1735"/>
    <w:rsid w:val="005F73CD"/>
    <w:rsid w:val="00601474"/>
    <w:rsid w:val="006060B8"/>
    <w:rsid w:val="00610F8B"/>
    <w:rsid w:val="00612E90"/>
    <w:rsid w:val="00623B71"/>
    <w:rsid w:val="00683583"/>
    <w:rsid w:val="006D4A17"/>
    <w:rsid w:val="006D4C55"/>
    <w:rsid w:val="006D6119"/>
    <w:rsid w:val="006E7A6E"/>
    <w:rsid w:val="006F5313"/>
    <w:rsid w:val="007147EB"/>
    <w:rsid w:val="0073258F"/>
    <w:rsid w:val="007408C6"/>
    <w:rsid w:val="00747B78"/>
    <w:rsid w:val="00756EA9"/>
    <w:rsid w:val="007941E8"/>
    <w:rsid w:val="007D0656"/>
    <w:rsid w:val="0080051C"/>
    <w:rsid w:val="0080408C"/>
    <w:rsid w:val="00804321"/>
    <w:rsid w:val="008073D9"/>
    <w:rsid w:val="00817A6B"/>
    <w:rsid w:val="008514F3"/>
    <w:rsid w:val="00851772"/>
    <w:rsid w:val="00864756"/>
    <w:rsid w:val="00871D0A"/>
    <w:rsid w:val="00873F65"/>
    <w:rsid w:val="008A190D"/>
    <w:rsid w:val="008B3377"/>
    <w:rsid w:val="008B6855"/>
    <w:rsid w:val="008B7EE1"/>
    <w:rsid w:val="008F1B51"/>
    <w:rsid w:val="008F232F"/>
    <w:rsid w:val="0090348C"/>
    <w:rsid w:val="00932504"/>
    <w:rsid w:val="0093673D"/>
    <w:rsid w:val="009407E4"/>
    <w:rsid w:val="009445D9"/>
    <w:rsid w:val="009527C5"/>
    <w:rsid w:val="0096698D"/>
    <w:rsid w:val="00997EAF"/>
    <w:rsid w:val="009A519E"/>
    <w:rsid w:val="009B06C2"/>
    <w:rsid w:val="009D607F"/>
    <w:rsid w:val="009E4007"/>
    <w:rsid w:val="009E56BE"/>
    <w:rsid w:val="00A246EB"/>
    <w:rsid w:val="00A279E7"/>
    <w:rsid w:val="00A3001E"/>
    <w:rsid w:val="00A32D16"/>
    <w:rsid w:val="00A33AD8"/>
    <w:rsid w:val="00A368D8"/>
    <w:rsid w:val="00A40CB3"/>
    <w:rsid w:val="00A8654B"/>
    <w:rsid w:val="00AA23AD"/>
    <w:rsid w:val="00AA42B9"/>
    <w:rsid w:val="00AE6964"/>
    <w:rsid w:val="00AF5D82"/>
    <w:rsid w:val="00B53665"/>
    <w:rsid w:val="00B62322"/>
    <w:rsid w:val="00B712CB"/>
    <w:rsid w:val="00B75C94"/>
    <w:rsid w:val="00B81546"/>
    <w:rsid w:val="00B95F9F"/>
    <w:rsid w:val="00BB741D"/>
    <w:rsid w:val="00BC7C11"/>
    <w:rsid w:val="00BD1835"/>
    <w:rsid w:val="00BD1C35"/>
    <w:rsid w:val="00BF2938"/>
    <w:rsid w:val="00BF50D1"/>
    <w:rsid w:val="00C12E79"/>
    <w:rsid w:val="00C15089"/>
    <w:rsid w:val="00C30E77"/>
    <w:rsid w:val="00C3210A"/>
    <w:rsid w:val="00C3334E"/>
    <w:rsid w:val="00C35604"/>
    <w:rsid w:val="00C406BB"/>
    <w:rsid w:val="00C6621F"/>
    <w:rsid w:val="00C91075"/>
    <w:rsid w:val="00C91565"/>
    <w:rsid w:val="00CA2F97"/>
    <w:rsid w:val="00CA4558"/>
    <w:rsid w:val="00CB6903"/>
    <w:rsid w:val="00CF04C6"/>
    <w:rsid w:val="00CF2B5D"/>
    <w:rsid w:val="00CF3685"/>
    <w:rsid w:val="00D02A89"/>
    <w:rsid w:val="00D23552"/>
    <w:rsid w:val="00D3504E"/>
    <w:rsid w:val="00D46169"/>
    <w:rsid w:val="00D630DD"/>
    <w:rsid w:val="00D84366"/>
    <w:rsid w:val="00D876D0"/>
    <w:rsid w:val="00DC4F72"/>
    <w:rsid w:val="00DC735F"/>
    <w:rsid w:val="00DD1838"/>
    <w:rsid w:val="00E0742D"/>
    <w:rsid w:val="00E0756A"/>
    <w:rsid w:val="00E11F35"/>
    <w:rsid w:val="00E257C3"/>
    <w:rsid w:val="00E27782"/>
    <w:rsid w:val="00E5424E"/>
    <w:rsid w:val="00E61E2C"/>
    <w:rsid w:val="00E84D5C"/>
    <w:rsid w:val="00E8EA4C"/>
    <w:rsid w:val="00EA2FE0"/>
    <w:rsid w:val="00EB6CC2"/>
    <w:rsid w:val="00ED55E3"/>
    <w:rsid w:val="00ED68D3"/>
    <w:rsid w:val="00F0531F"/>
    <w:rsid w:val="00F257A7"/>
    <w:rsid w:val="00F32342"/>
    <w:rsid w:val="00F97187"/>
    <w:rsid w:val="00FA01D5"/>
    <w:rsid w:val="00FA0969"/>
    <w:rsid w:val="00FC169F"/>
    <w:rsid w:val="00FC18AF"/>
    <w:rsid w:val="00FD3E57"/>
    <w:rsid w:val="00FF6532"/>
    <w:rsid w:val="01043CB1"/>
    <w:rsid w:val="0157FB6D"/>
    <w:rsid w:val="01E8AD1B"/>
    <w:rsid w:val="023A65E2"/>
    <w:rsid w:val="02431CB6"/>
    <w:rsid w:val="02476746"/>
    <w:rsid w:val="0291D912"/>
    <w:rsid w:val="02BAB287"/>
    <w:rsid w:val="041E70C7"/>
    <w:rsid w:val="0609CC9D"/>
    <w:rsid w:val="068A6492"/>
    <w:rsid w:val="06ABCE82"/>
    <w:rsid w:val="073DE970"/>
    <w:rsid w:val="073FBE59"/>
    <w:rsid w:val="075956BF"/>
    <w:rsid w:val="076E637F"/>
    <w:rsid w:val="07FF3435"/>
    <w:rsid w:val="08697F03"/>
    <w:rsid w:val="093AD5F7"/>
    <w:rsid w:val="09A589B5"/>
    <w:rsid w:val="09E6A579"/>
    <w:rsid w:val="0B6F3E1A"/>
    <w:rsid w:val="0C2CC7E2"/>
    <w:rsid w:val="0CBE9555"/>
    <w:rsid w:val="0CF6A926"/>
    <w:rsid w:val="0D1841F3"/>
    <w:rsid w:val="0D59E25F"/>
    <w:rsid w:val="105ACD1B"/>
    <w:rsid w:val="117F3E42"/>
    <w:rsid w:val="11809D3C"/>
    <w:rsid w:val="11CB259D"/>
    <w:rsid w:val="11CC422E"/>
    <w:rsid w:val="12DF3CE7"/>
    <w:rsid w:val="15883D02"/>
    <w:rsid w:val="162D4326"/>
    <w:rsid w:val="1645DB70"/>
    <w:rsid w:val="173EBB5A"/>
    <w:rsid w:val="175F800E"/>
    <w:rsid w:val="18FC1A13"/>
    <w:rsid w:val="197EC480"/>
    <w:rsid w:val="199BCD23"/>
    <w:rsid w:val="19ABC312"/>
    <w:rsid w:val="19B4015A"/>
    <w:rsid w:val="19EFD65D"/>
    <w:rsid w:val="1BD35945"/>
    <w:rsid w:val="1C321876"/>
    <w:rsid w:val="1C8328BA"/>
    <w:rsid w:val="1CB40F73"/>
    <w:rsid w:val="1CDABD5C"/>
    <w:rsid w:val="1CF19313"/>
    <w:rsid w:val="1D253054"/>
    <w:rsid w:val="1EEB4913"/>
    <w:rsid w:val="1F07C538"/>
    <w:rsid w:val="1F63D458"/>
    <w:rsid w:val="1F69B938"/>
    <w:rsid w:val="206B822D"/>
    <w:rsid w:val="208DA523"/>
    <w:rsid w:val="20ABC9DC"/>
    <w:rsid w:val="20AD87BA"/>
    <w:rsid w:val="214FC945"/>
    <w:rsid w:val="2226B801"/>
    <w:rsid w:val="2229BF82"/>
    <w:rsid w:val="2319E0CC"/>
    <w:rsid w:val="2325D89C"/>
    <w:rsid w:val="23372BAF"/>
    <w:rsid w:val="234BE829"/>
    <w:rsid w:val="23CEAF45"/>
    <w:rsid w:val="261EC6F4"/>
    <w:rsid w:val="2646D47C"/>
    <w:rsid w:val="264DD21E"/>
    <w:rsid w:val="26D4DD0B"/>
    <w:rsid w:val="27CF02C5"/>
    <w:rsid w:val="27D7E3FF"/>
    <w:rsid w:val="28814ECC"/>
    <w:rsid w:val="28F18E41"/>
    <w:rsid w:val="29B62A6B"/>
    <w:rsid w:val="2A0C4B9E"/>
    <w:rsid w:val="2A529145"/>
    <w:rsid w:val="2AF02B21"/>
    <w:rsid w:val="2B028C39"/>
    <w:rsid w:val="2BBFB87B"/>
    <w:rsid w:val="2C038794"/>
    <w:rsid w:val="2C612060"/>
    <w:rsid w:val="2C8959E4"/>
    <w:rsid w:val="2E086852"/>
    <w:rsid w:val="2E3A2CFB"/>
    <w:rsid w:val="2EAE9198"/>
    <w:rsid w:val="2ED2B59C"/>
    <w:rsid w:val="2F08DEF7"/>
    <w:rsid w:val="2F9529BA"/>
    <w:rsid w:val="2FD37F12"/>
    <w:rsid w:val="31AD164D"/>
    <w:rsid w:val="320F08B5"/>
    <w:rsid w:val="323395B9"/>
    <w:rsid w:val="323F305F"/>
    <w:rsid w:val="3256FBAA"/>
    <w:rsid w:val="32D728C4"/>
    <w:rsid w:val="32DD3377"/>
    <w:rsid w:val="33763808"/>
    <w:rsid w:val="346EDFF0"/>
    <w:rsid w:val="34C9CC65"/>
    <w:rsid w:val="34F66B21"/>
    <w:rsid w:val="3556C5F3"/>
    <w:rsid w:val="3581EF72"/>
    <w:rsid w:val="35FD03E0"/>
    <w:rsid w:val="37BA210C"/>
    <w:rsid w:val="3839A7D9"/>
    <w:rsid w:val="387E4A39"/>
    <w:rsid w:val="394C6F98"/>
    <w:rsid w:val="399D3D88"/>
    <w:rsid w:val="3A3230BC"/>
    <w:rsid w:val="3AAFF6D3"/>
    <w:rsid w:val="3AF78248"/>
    <w:rsid w:val="3BAEABD2"/>
    <w:rsid w:val="3BAF9F40"/>
    <w:rsid w:val="3C15FE34"/>
    <w:rsid w:val="3D51BB5C"/>
    <w:rsid w:val="3D8AD1C3"/>
    <w:rsid w:val="3DB3EB6C"/>
    <w:rsid w:val="3DD0C099"/>
    <w:rsid w:val="3E3D871F"/>
    <w:rsid w:val="3E9236CB"/>
    <w:rsid w:val="3EB5BDC4"/>
    <w:rsid w:val="4108615B"/>
    <w:rsid w:val="4127DC1F"/>
    <w:rsid w:val="41E458C7"/>
    <w:rsid w:val="420896FC"/>
    <w:rsid w:val="42686000"/>
    <w:rsid w:val="42FF004C"/>
    <w:rsid w:val="43084E12"/>
    <w:rsid w:val="43278B26"/>
    <w:rsid w:val="43817CBB"/>
    <w:rsid w:val="43B053AB"/>
    <w:rsid w:val="43C12044"/>
    <w:rsid w:val="44A41E73"/>
    <w:rsid w:val="45F49EF1"/>
    <w:rsid w:val="46227C8E"/>
    <w:rsid w:val="466A8606"/>
    <w:rsid w:val="466D1F8C"/>
    <w:rsid w:val="46AE3203"/>
    <w:rsid w:val="46FCC48A"/>
    <w:rsid w:val="4752E2DB"/>
    <w:rsid w:val="47D33838"/>
    <w:rsid w:val="48873EAA"/>
    <w:rsid w:val="48B6911B"/>
    <w:rsid w:val="4AEC1C4C"/>
    <w:rsid w:val="4BC89AC1"/>
    <w:rsid w:val="4BF4BE07"/>
    <w:rsid w:val="4CC2CF59"/>
    <w:rsid w:val="4CC3136A"/>
    <w:rsid w:val="4CE8920D"/>
    <w:rsid w:val="4DAEDBC2"/>
    <w:rsid w:val="4E0C445C"/>
    <w:rsid w:val="4E4FAA12"/>
    <w:rsid w:val="4F0FDA4E"/>
    <w:rsid w:val="4F2D072F"/>
    <w:rsid w:val="4F7D0A27"/>
    <w:rsid w:val="4FDE4A1D"/>
    <w:rsid w:val="50885DFB"/>
    <w:rsid w:val="50C53752"/>
    <w:rsid w:val="51157267"/>
    <w:rsid w:val="5188A684"/>
    <w:rsid w:val="519740E9"/>
    <w:rsid w:val="53A99237"/>
    <w:rsid w:val="5562B54D"/>
    <w:rsid w:val="559FC54B"/>
    <w:rsid w:val="55B3287E"/>
    <w:rsid w:val="55DC41B8"/>
    <w:rsid w:val="57370070"/>
    <w:rsid w:val="58E57321"/>
    <w:rsid w:val="5915894A"/>
    <w:rsid w:val="5A8BAF52"/>
    <w:rsid w:val="5AA3FA53"/>
    <w:rsid w:val="5AC809C3"/>
    <w:rsid w:val="5CB0C369"/>
    <w:rsid w:val="5CDECB15"/>
    <w:rsid w:val="5D34FA20"/>
    <w:rsid w:val="5E225BA5"/>
    <w:rsid w:val="5E608B0C"/>
    <w:rsid w:val="5F766594"/>
    <w:rsid w:val="5F86572F"/>
    <w:rsid w:val="5FAC1F71"/>
    <w:rsid w:val="5FDC44A3"/>
    <w:rsid w:val="5FF4914B"/>
    <w:rsid w:val="601F6C6D"/>
    <w:rsid w:val="606C9AE2"/>
    <w:rsid w:val="613383B7"/>
    <w:rsid w:val="61CD9DE6"/>
    <w:rsid w:val="6206E4AA"/>
    <w:rsid w:val="62527717"/>
    <w:rsid w:val="62589A95"/>
    <w:rsid w:val="62CF5418"/>
    <w:rsid w:val="62E6DC78"/>
    <w:rsid w:val="62E94817"/>
    <w:rsid w:val="63039CCD"/>
    <w:rsid w:val="63C039E2"/>
    <w:rsid w:val="6475C0A5"/>
    <w:rsid w:val="648F9D9F"/>
    <w:rsid w:val="6506B461"/>
    <w:rsid w:val="650B128B"/>
    <w:rsid w:val="66FD6A64"/>
    <w:rsid w:val="674EBE84"/>
    <w:rsid w:val="6751A6CD"/>
    <w:rsid w:val="67FA26D1"/>
    <w:rsid w:val="68012197"/>
    <w:rsid w:val="68F36B0E"/>
    <w:rsid w:val="69A1F5D5"/>
    <w:rsid w:val="69A33DB3"/>
    <w:rsid w:val="6B5B5A46"/>
    <w:rsid w:val="6C90C061"/>
    <w:rsid w:val="6CC2C35B"/>
    <w:rsid w:val="6DC6F0EA"/>
    <w:rsid w:val="70DEC65D"/>
    <w:rsid w:val="70E46BD6"/>
    <w:rsid w:val="70F3059C"/>
    <w:rsid w:val="7167B05B"/>
    <w:rsid w:val="7288EA2E"/>
    <w:rsid w:val="72F86B33"/>
    <w:rsid w:val="73182DF1"/>
    <w:rsid w:val="73FBE434"/>
    <w:rsid w:val="754BCD3A"/>
    <w:rsid w:val="769663A0"/>
    <w:rsid w:val="7747541B"/>
    <w:rsid w:val="783D3752"/>
    <w:rsid w:val="79F6C11B"/>
    <w:rsid w:val="7B98F0DF"/>
    <w:rsid w:val="7CB2BA79"/>
    <w:rsid w:val="7D28F235"/>
    <w:rsid w:val="7D4EBFC3"/>
    <w:rsid w:val="7DE17842"/>
    <w:rsid w:val="7E3BDC4A"/>
    <w:rsid w:val="7F4E44D9"/>
    <w:rsid w:val="7F8970D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821B"/>
  <w15:docId w15:val="{1652F129-B148-4DA3-A605-8904F1C5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s-CO" w:eastAsia="es-CO" w:bidi="es-CO"/>
    </w:rPr>
  </w:style>
  <w:style w:type="paragraph" w:styleId="Ttulo1">
    <w:name w:val="heading 1"/>
    <w:basedOn w:val="Normal"/>
    <w:uiPriority w:val="1"/>
    <w:qFormat/>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822"/>
    </w:pPr>
  </w:style>
  <w:style w:type="paragraph" w:styleId="Prrafodelista">
    <w:name w:val="List Paragraph"/>
    <w:basedOn w:val="Normal"/>
    <w:uiPriority w:val="1"/>
    <w:qFormat/>
    <w:pPr>
      <w:ind w:left="822" w:right="116"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254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40D"/>
    <w:rPr>
      <w:rFonts w:ascii="Segoe UI" w:eastAsia="Tahoma" w:hAnsi="Segoe UI" w:cs="Segoe UI"/>
      <w:sz w:val="18"/>
      <w:szCs w:val="18"/>
      <w:lang w:val="es-CO" w:eastAsia="es-CO" w:bidi="es-CO"/>
    </w:rPr>
  </w:style>
  <w:style w:type="character" w:styleId="Hipervnculo">
    <w:name w:val="Hyperlink"/>
    <w:basedOn w:val="Fuentedeprrafopredeter"/>
    <w:uiPriority w:val="99"/>
    <w:unhideWhenUsed/>
    <w:rsid w:val="00572F70"/>
    <w:rPr>
      <w:color w:val="0000FF"/>
      <w:u w:val="single"/>
    </w:rPr>
  </w:style>
  <w:style w:type="character" w:customStyle="1" w:styleId="TextoindependienteCar">
    <w:name w:val="Texto independiente Car"/>
    <w:basedOn w:val="Fuentedeprrafopredeter"/>
    <w:link w:val="Textoindependiente"/>
    <w:uiPriority w:val="1"/>
    <w:rsid w:val="00ED68D3"/>
    <w:rPr>
      <w:rFonts w:ascii="Tahoma" w:eastAsia="Tahoma" w:hAnsi="Tahoma" w:cs="Tahoma"/>
      <w:lang w:val="es-CO" w:eastAsia="es-CO" w:bidi="es-CO"/>
    </w:rPr>
  </w:style>
  <w:style w:type="character" w:styleId="Mencinsinresolver">
    <w:name w:val="Unresolved Mention"/>
    <w:basedOn w:val="Fuentedeprrafopredeter"/>
    <w:uiPriority w:val="99"/>
    <w:semiHidden/>
    <w:unhideWhenUsed/>
    <w:rsid w:val="000C52A9"/>
    <w:rPr>
      <w:color w:val="605E5C"/>
      <w:shd w:val="clear" w:color="auto" w:fill="E1DFDD"/>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3853">
      <w:bodyDiv w:val="1"/>
      <w:marLeft w:val="0"/>
      <w:marRight w:val="0"/>
      <w:marTop w:val="0"/>
      <w:marBottom w:val="0"/>
      <w:divBdr>
        <w:top w:val="none" w:sz="0" w:space="0" w:color="auto"/>
        <w:left w:val="none" w:sz="0" w:space="0" w:color="auto"/>
        <w:bottom w:val="none" w:sz="0" w:space="0" w:color="auto"/>
        <w:right w:val="none" w:sz="0" w:space="0" w:color="auto"/>
      </w:divBdr>
      <w:divsChild>
        <w:div w:id="2035304060">
          <w:marLeft w:val="0"/>
          <w:marRight w:val="0"/>
          <w:marTop w:val="0"/>
          <w:marBottom w:val="0"/>
          <w:divBdr>
            <w:top w:val="none" w:sz="0" w:space="0" w:color="auto"/>
            <w:left w:val="none" w:sz="0" w:space="0" w:color="auto"/>
            <w:bottom w:val="none" w:sz="0" w:space="0" w:color="auto"/>
            <w:right w:val="none" w:sz="0" w:space="0" w:color="auto"/>
          </w:divBdr>
          <w:divsChild>
            <w:div w:id="1619676432">
              <w:marLeft w:val="0"/>
              <w:marRight w:val="0"/>
              <w:marTop w:val="0"/>
              <w:marBottom w:val="0"/>
              <w:divBdr>
                <w:top w:val="none" w:sz="0" w:space="0" w:color="auto"/>
                <w:left w:val="none" w:sz="0" w:space="0" w:color="auto"/>
                <w:bottom w:val="none" w:sz="0" w:space="0" w:color="auto"/>
                <w:right w:val="none" w:sz="0" w:space="0" w:color="auto"/>
              </w:divBdr>
              <w:divsChild>
                <w:div w:id="1562791353">
                  <w:marLeft w:val="0"/>
                  <w:marRight w:val="0"/>
                  <w:marTop w:val="0"/>
                  <w:marBottom w:val="0"/>
                  <w:divBdr>
                    <w:top w:val="none" w:sz="0" w:space="0" w:color="auto"/>
                    <w:left w:val="none" w:sz="0" w:space="0" w:color="auto"/>
                    <w:bottom w:val="none" w:sz="0" w:space="0" w:color="auto"/>
                    <w:right w:val="none" w:sz="0" w:space="0" w:color="auto"/>
                  </w:divBdr>
                  <w:divsChild>
                    <w:div w:id="1167403473">
                      <w:marLeft w:val="0"/>
                      <w:marRight w:val="0"/>
                      <w:marTop w:val="0"/>
                      <w:marBottom w:val="0"/>
                      <w:divBdr>
                        <w:top w:val="none" w:sz="0" w:space="0" w:color="auto"/>
                        <w:left w:val="none" w:sz="0" w:space="0" w:color="auto"/>
                        <w:bottom w:val="none" w:sz="0" w:space="0" w:color="auto"/>
                        <w:right w:val="none" w:sz="0" w:space="0" w:color="auto"/>
                      </w:divBdr>
                      <w:divsChild>
                        <w:div w:id="186843698">
                          <w:marLeft w:val="0"/>
                          <w:marRight w:val="0"/>
                          <w:marTop w:val="0"/>
                          <w:marBottom w:val="0"/>
                          <w:divBdr>
                            <w:top w:val="none" w:sz="0" w:space="0" w:color="auto"/>
                            <w:left w:val="none" w:sz="0" w:space="0" w:color="auto"/>
                            <w:bottom w:val="none" w:sz="0" w:space="0" w:color="auto"/>
                            <w:right w:val="none" w:sz="0" w:space="0" w:color="auto"/>
                          </w:divBdr>
                          <w:divsChild>
                            <w:div w:id="33426043">
                              <w:marLeft w:val="0"/>
                              <w:marRight w:val="0"/>
                              <w:marTop w:val="0"/>
                              <w:marBottom w:val="0"/>
                              <w:divBdr>
                                <w:top w:val="none" w:sz="0" w:space="0" w:color="auto"/>
                                <w:left w:val="none" w:sz="0" w:space="0" w:color="auto"/>
                                <w:bottom w:val="none" w:sz="0" w:space="0" w:color="auto"/>
                                <w:right w:val="none" w:sz="0" w:space="0" w:color="auto"/>
                              </w:divBdr>
                              <w:divsChild>
                                <w:div w:id="14904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78094">
      <w:bodyDiv w:val="1"/>
      <w:marLeft w:val="0"/>
      <w:marRight w:val="0"/>
      <w:marTop w:val="0"/>
      <w:marBottom w:val="0"/>
      <w:divBdr>
        <w:top w:val="none" w:sz="0" w:space="0" w:color="auto"/>
        <w:left w:val="none" w:sz="0" w:space="0" w:color="auto"/>
        <w:bottom w:val="none" w:sz="0" w:space="0" w:color="auto"/>
        <w:right w:val="none" w:sz="0" w:space="0" w:color="auto"/>
      </w:divBdr>
    </w:div>
    <w:div w:id="700739740">
      <w:bodyDiv w:val="1"/>
      <w:marLeft w:val="0"/>
      <w:marRight w:val="0"/>
      <w:marTop w:val="0"/>
      <w:marBottom w:val="0"/>
      <w:divBdr>
        <w:top w:val="none" w:sz="0" w:space="0" w:color="auto"/>
        <w:left w:val="none" w:sz="0" w:space="0" w:color="auto"/>
        <w:bottom w:val="none" w:sz="0" w:space="0" w:color="auto"/>
        <w:right w:val="none" w:sz="0" w:space="0" w:color="auto"/>
      </w:divBdr>
    </w:div>
    <w:div w:id="776411500">
      <w:bodyDiv w:val="1"/>
      <w:marLeft w:val="0"/>
      <w:marRight w:val="0"/>
      <w:marTop w:val="0"/>
      <w:marBottom w:val="0"/>
      <w:divBdr>
        <w:top w:val="none" w:sz="0" w:space="0" w:color="auto"/>
        <w:left w:val="none" w:sz="0" w:space="0" w:color="auto"/>
        <w:bottom w:val="none" w:sz="0" w:space="0" w:color="auto"/>
        <w:right w:val="none" w:sz="0" w:space="0" w:color="auto"/>
      </w:divBdr>
    </w:div>
    <w:div w:id="952903299">
      <w:bodyDiv w:val="1"/>
      <w:marLeft w:val="0"/>
      <w:marRight w:val="0"/>
      <w:marTop w:val="0"/>
      <w:marBottom w:val="0"/>
      <w:divBdr>
        <w:top w:val="none" w:sz="0" w:space="0" w:color="auto"/>
        <w:left w:val="none" w:sz="0" w:space="0" w:color="auto"/>
        <w:bottom w:val="none" w:sz="0" w:space="0" w:color="auto"/>
        <w:right w:val="none" w:sz="0" w:space="0" w:color="auto"/>
      </w:divBdr>
    </w:div>
    <w:div w:id="1593471891">
      <w:bodyDiv w:val="1"/>
      <w:marLeft w:val="0"/>
      <w:marRight w:val="0"/>
      <w:marTop w:val="0"/>
      <w:marBottom w:val="0"/>
      <w:divBdr>
        <w:top w:val="none" w:sz="0" w:space="0" w:color="auto"/>
        <w:left w:val="none" w:sz="0" w:space="0" w:color="auto"/>
        <w:bottom w:val="none" w:sz="0" w:space="0" w:color="auto"/>
        <w:right w:val="none" w:sz="0" w:space="0" w:color="auto"/>
      </w:divBdr>
      <w:divsChild>
        <w:div w:id="483008486">
          <w:marLeft w:val="0"/>
          <w:marRight w:val="0"/>
          <w:marTop w:val="0"/>
          <w:marBottom w:val="0"/>
          <w:divBdr>
            <w:top w:val="none" w:sz="0" w:space="0" w:color="auto"/>
            <w:left w:val="none" w:sz="0" w:space="0" w:color="auto"/>
            <w:bottom w:val="none" w:sz="0" w:space="0" w:color="auto"/>
            <w:right w:val="none" w:sz="0" w:space="0" w:color="auto"/>
          </w:divBdr>
          <w:divsChild>
            <w:div w:id="1903523802">
              <w:marLeft w:val="0"/>
              <w:marRight w:val="0"/>
              <w:marTop w:val="0"/>
              <w:marBottom w:val="0"/>
              <w:divBdr>
                <w:top w:val="none" w:sz="0" w:space="0" w:color="auto"/>
                <w:left w:val="none" w:sz="0" w:space="0" w:color="auto"/>
                <w:bottom w:val="none" w:sz="0" w:space="0" w:color="auto"/>
                <w:right w:val="none" w:sz="0" w:space="0" w:color="auto"/>
              </w:divBdr>
              <w:divsChild>
                <w:div w:id="1602256437">
                  <w:marLeft w:val="0"/>
                  <w:marRight w:val="0"/>
                  <w:marTop w:val="0"/>
                  <w:marBottom w:val="0"/>
                  <w:divBdr>
                    <w:top w:val="none" w:sz="0" w:space="0" w:color="auto"/>
                    <w:left w:val="none" w:sz="0" w:space="0" w:color="auto"/>
                    <w:bottom w:val="none" w:sz="0" w:space="0" w:color="auto"/>
                    <w:right w:val="none" w:sz="0" w:space="0" w:color="auto"/>
                  </w:divBdr>
                  <w:divsChild>
                    <w:div w:id="77798111">
                      <w:marLeft w:val="0"/>
                      <w:marRight w:val="0"/>
                      <w:marTop w:val="0"/>
                      <w:marBottom w:val="0"/>
                      <w:divBdr>
                        <w:top w:val="none" w:sz="0" w:space="0" w:color="auto"/>
                        <w:left w:val="none" w:sz="0" w:space="0" w:color="auto"/>
                        <w:bottom w:val="none" w:sz="0" w:space="0" w:color="auto"/>
                        <w:right w:val="none" w:sz="0" w:space="0" w:color="auto"/>
                      </w:divBdr>
                      <w:divsChild>
                        <w:div w:id="1135370770">
                          <w:marLeft w:val="0"/>
                          <w:marRight w:val="0"/>
                          <w:marTop w:val="0"/>
                          <w:marBottom w:val="0"/>
                          <w:divBdr>
                            <w:top w:val="none" w:sz="0" w:space="0" w:color="auto"/>
                            <w:left w:val="none" w:sz="0" w:space="0" w:color="auto"/>
                            <w:bottom w:val="none" w:sz="0" w:space="0" w:color="auto"/>
                            <w:right w:val="none" w:sz="0" w:space="0" w:color="auto"/>
                          </w:divBdr>
                          <w:divsChild>
                            <w:div w:id="346061444">
                              <w:marLeft w:val="0"/>
                              <w:marRight w:val="0"/>
                              <w:marTop w:val="0"/>
                              <w:marBottom w:val="0"/>
                              <w:divBdr>
                                <w:top w:val="none" w:sz="0" w:space="0" w:color="auto"/>
                                <w:left w:val="none" w:sz="0" w:space="0" w:color="auto"/>
                                <w:bottom w:val="none" w:sz="0" w:space="0" w:color="auto"/>
                                <w:right w:val="none" w:sz="0" w:space="0" w:color="auto"/>
                              </w:divBdr>
                              <w:divsChild>
                                <w:div w:id="12698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754181">
      <w:bodyDiv w:val="1"/>
      <w:marLeft w:val="0"/>
      <w:marRight w:val="0"/>
      <w:marTop w:val="0"/>
      <w:marBottom w:val="0"/>
      <w:divBdr>
        <w:top w:val="none" w:sz="0" w:space="0" w:color="auto"/>
        <w:left w:val="none" w:sz="0" w:space="0" w:color="auto"/>
        <w:bottom w:val="none" w:sz="0" w:space="0" w:color="auto"/>
        <w:right w:val="none" w:sz="0" w:space="0" w:color="auto"/>
      </w:divBdr>
    </w:div>
    <w:div w:id="1877083981">
      <w:bodyDiv w:val="1"/>
      <w:marLeft w:val="0"/>
      <w:marRight w:val="0"/>
      <w:marTop w:val="0"/>
      <w:marBottom w:val="0"/>
      <w:divBdr>
        <w:top w:val="none" w:sz="0" w:space="0" w:color="auto"/>
        <w:left w:val="none" w:sz="0" w:space="0" w:color="auto"/>
        <w:bottom w:val="none" w:sz="0" w:space="0" w:color="auto"/>
        <w:right w:val="none" w:sz="0" w:space="0" w:color="auto"/>
      </w:divBdr>
      <w:divsChild>
        <w:div w:id="1152261045">
          <w:marLeft w:val="0"/>
          <w:marRight w:val="0"/>
          <w:marTop w:val="0"/>
          <w:marBottom w:val="0"/>
          <w:divBdr>
            <w:top w:val="none" w:sz="0" w:space="0" w:color="auto"/>
            <w:left w:val="none" w:sz="0" w:space="0" w:color="auto"/>
            <w:bottom w:val="none" w:sz="0" w:space="0" w:color="auto"/>
            <w:right w:val="none" w:sz="0" w:space="0" w:color="auto"/>
          </w:divBdr>
        </w:div>
      </w:divsChild>
    </w:div>
    <w:div w:id="2113738313">
      <w:bodyDiv w:val="1"/>
      <w:marLeft w:val="0"/>
      <w:marRight w:val="0"/>
      <w:marTop w:val="0"/>
      <w:marBottom w:val="0"/>
      <w:divBdr>
        <w:top w:val="none" w:sz="0" w:space="0" w:color="auto"/>
        <w:left w:val="none" w:sz="0" w:space="0" w:color="auto"/>
        <w:bottom w:val="none" w:sz="0" w:space="0" w:color="auto"/>
        <w:right w:val="none" w:sz="0" w:space="0" w:color="auto"/>
      </w:divBdr>
      <w:divsChild>
        <w:div w:id="1033265919">
          <w:marLeft w:val="0"/>
          <w:marRight w:val="0"/>
          <w:marTop w:val="0"/>
          <w:marBottom w:val="0"/>
          <w:divBdr>
            <w:top w:val="none" w:sz="0" w:space="0" w:color="auto"/>
            <w:left w:val="none" w:sz="0" w:space="0" w:color="auto"/>
            <w:bottom w:val="none" w:sz="0" w:space="0" w:color="auto"/>
            <w:right w:val="none" w:sz="0" w:space="0" w:color="auto"/>
          </w:divBdr>
        </w:div>
      </w:divsChild>
    </w:div>
    <w:div w:id="2129397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plazacentroscomercial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EB2BF2BB06134DABBC39DE8AA569F6" ma:contentTypeVersion="10" ma:contentTypeDescription="Crear nuevo documento." ma:contentTypeScope="" ma:versionID="285229c7ea5bcd77ffdda863c6b1aca2">
  <xsd:schema xmlns:xsd="http://www.w3.org/2001/XMLSchema" xmlns:xs="http://www.w3.org/2001/XMLSchema" xmlns:p="http://schemas.microsoft.com/office/2006/metadata/properties" xmlns:ns3="237bebdc-ccf3-4b11-8b2b-c01b41d2ca39" xmlns:ns4="086c653d-d56e-4498-a92a-b1553bfd49ca" targetNamespace="http://schemas.microsoft.com/office/2006/metadata/properties" ma:root="true" ma:fieldsID="0e1cf18cedc6b203603a1acaf73060f5" ns3:_="" ns4:_="">
    <xsd:import namespace="237bebdc-ccf3-4b11-8b2b-c01b41d2ca39"/>
    <xsd:import namespace="086c653d-d56e-4498-a92a-b1553bfd4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bebdc-ccf3-4b11-8b2b-c01b41d2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c653d-d56e-4498-a92a-b1553bfd49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9E7C0-A130-465C-A243-72506939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bebdc-ccf3-4b11-8b2b-c01b41d2ca39"/>
    <ds:schemaRef ds:uri="086c653d-d56e-4498-a92a-b1553bfd4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DEB80-79B8-46AC-B4A3-17328BD55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D76D5E-4F27-4E7E-A299-D83EFA8C3848}">
  <ds:schemaRefs>
    <ds:schemaRef ds:uri="http://schemas.openxmlformats.org/officeDocument/2006/bibliography"/>
  </ds:schemaRefs>
</ds:datastoreItem>
</file>

<file path=customXml/itemProps4.xml><?xml version="1.0" encoding="utf-8"?>
<ds:datastoreItem xmlns:ds="http://schemas.openxmlformats.org/officeDocument/2006/customXml" ds:itemID="{ADA5A900-4943-45CC-BB7E-FE0FE60233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1835</Words>
  <Characters>10098</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DEISY CARMONA</dc:creator>
  <cp:keywords/>
  <cp:lastModifiedBy>Laura Isabel Quintero Gonzalez</cp:lastModifiedBy>
  <cp:revision>4</cp:revision>
  <cp:lastPrinted>2019-07-26T02:25:00Z</cp:lastPrinted>
  <dcterms:created xsi:type="dcterms:W3CDTF">2023-05-02T15:52:00Z</dcterms:created>
  <dcterms:modified xsi:type="dcterms:W3CDTF">2023-05-02T19:16:00Z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2016</vt:lpwstr>
  </property>
  <property fmtid="{D5CDD505-2E9C-101B-9397-08002B2CF9AE}" pid="4" name="LastSaved">
    <vt:filetime>2018-05-22T00:00:00Z</vt:filetime>
  </property>
  <property fmtid="{D5CDD505-2E9C-101B-9397-08002B2CF9AE}" pid="5" name="ContentTypeId">
    <vt:lpwstr>0x010100FCEB2BF2BB06134DABBC39DE8AA569F6</vt:lpwstr>
  </property>
</Properties>
</file>