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633D" w14:textId="77777777" w:rsidR="000C50CE" w:rsidRPr="00C12E79" w:rsidRDefault="000C50CE" w:rsidP="000C50CE">
      <w:pPr>
        <w:jc w:val="center"/>
        <w:rPr>
          <w:rFonts w:asciiTheme="minorHAnsi" w:eastAsia="Verdana" w:hAnsiTheme="minorHAnsi" w:cstheme="minorHAnsi"/>
          <w:b/>
          <w:bCs/>
          <w:color w:val="000000"/>
          <w:kern w:val="24"/>
        </w:rPr>
      </w:pPr>
      <w:r w:rsidRPr="00C12E79">
        <w:rPr>
          <w:rFonts w:asciiTheme="minorHAnsi" w:eastAsia="Verdana" w:hAnsiTheme="minorHAnsi" w:cstheme="minorHAnsi"/>
          <w:b/>
          <w:bCs/>
          <w:color w:val="000000"/>
          <w:kern w:val="24"/>
        </w:rPr>
        <w:t>CONDICIONES Y RESTRICCIONES</w:t>
      </w:r>
    </w:p>
    <w:p w14:paraId="62DBDCDF" w14:textId="4E43F0D1" w:rsidR="000C50CE" w:rsidRPr="00C12E79"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GRAN </w:t>
      </w:r>
      <w:r w:rsidR="606C9AE2" w:rsidRPr="175F800E">
        <w:rPr>
          <w:rFonts w:asciiTheme="minorHAnsi" w:eastAsia="Verdana" w:hAnsiTheme="minorHAnsi" w:cstheme="minorBidi"/>
          <w:b/>
          <w:bCs/>
          <w:color w:val="000000"/>
          <w:kern w:val="24"/>
        </w:rPr>
        <w:t xml:space="preserve">BINGO </w:t>
      </w:r>
      <w:r w:rsidR="00AB7692">
        <w:rPr>
          <w:rFonts w:asciiTheme="minorHAnsi" w:eastAsia="Verdana" w:hAnsiTheme="minorHAnsi" w:cstheme="minorBidi"/>
          <w:b/>
          <w:bCs/>
          <w:color w:val="000000"/>
          <w:kern w:val="24"/>
        </w:rPr>
        <w:t>GR</w:t>
      </w:r>
      <w:r w:rsidR="606C9AE2" w:rsidRPr="175F800E">
        <w:rPr>
          <w:rFonts w:asciiTheme="minorHAnsi" w:eastAsia="Verdana" w:hAnsiTheme="minorHAnsi" w:cstheme="minorBidi"/>
          <w:b/>
          <w:bCs/>
          <w:color w:val="000000"/>
          <w:kern w:val="24"/>
        </w:rPr>
        <w:t>AN PLAZA</w:t>
      </w:r>
    </w:p>
    <w:p w14:paraId="27B53C51" w14:textId="7817AF3F" w:rsidR="000C50CE" w:rsidRPr="00AB7692" w:rsidRDefault="000C50CE" w:rsidP="000C50CE">
      <w:pPr>
        <w:jc w:val="center"/>
        <w:rPr>
          <w:rFonts w:asciiTheme="minorHAnsi" w:eastAsia="Times New Roman" w:hAnsiTheme="minorHAnsi" w:cstheme="minorHAnsi"/>
          <w:b/>
          <w:bCs/>
        </w:rPr>
      </w:pPr>
      <w:r w:rsidRPr="00C12E79">
        <w:rPr>
          <w:rFonts w:asciiTheme="minorHAnsi" w:eastAsia="Verdana" w:hAnsiTheme="minorHAnsi" w:cstheme="minorHAnsi"/>
          <w:b/>
          <w:bCs/>
          <w:color w:val="000000"/>
          <w:kern w:val="24"/>
          <w:lang w:val="es-419"/>
        </w:rPr>
        <w:t>CENTRO</w:t>
      </w:r>
      <w:r w:rsidR="00F32342">
        <w:rPr>
          <w:rFonts w:asciiTheme="minorHAnsi" w:eastAsia="Verdana" w:hAnsiTheme="minorHAnsi" w:cstheme="minorHAnsi"/>
          <w:b/>
          <w:bCs/>
          <w:color w:val="000000"/>
          <w:kern w:val="24"/>
          <w:lang w:val="es-419"/>
        </w:rPr>
        <w:t>S</w:t>
      </w:r>
      <w:r w:rsidRPr="00C12E79">
        <w:rPr>
          <w:rFonts w:asciiTheme="minorHAnsi" w:eastAsia="Verdana" w:hAnsiTheme="minorHAnsi" w:cstheme="minorHAnsi"/>
          <w:b/>
          <w:bCs/>
          <w:color w:val="000000"/>
          <w:kern w:val="24"/>
          <w:lang w:val="es-419"/>
        </w:rPr>
        <w:t xml:space="preserve"> COMERCIAL</w:t>
      </w:r>
      <w:r w:rsidR="00F257A7" w:rsidRPr="00C12E79">
        <w:rPr>
          <w:rFonts w:asciiTheme="minorHAnsi" w:eastAsia="Verdana" w:hAnsiTheme="minorHAnsi" w:cstheme="minorHAnsi"/>
          <w:b/>
          <w:bCs/>
          <w:color w:val="000000"/>
          <w:kern w:val="24"/>
          <w:lang w:val="es-419"/>
        </w:rPr>
        <w:t xml:space="preserve">ES GRAN PLAZA </w:t>
      </w:r>
      <w:r w:rsidR="00AB7692" w:rsidRPr="00AB7692">
        <w:rPr>
          <w:rFonts w:asciiTheme="minorHAnsi" w:eastAsia="Verdana" w:hAnsiTheme="minorHAnsi" w:cstheme="minorHAnsi"/>
          <w:b/>
          <w:bCs/>
          <w:kern w:val="24"/>
          <w:lang w:val="es-419"/>
        </w:rPr>
        <w:t>SOACHA</w:t>
      </w:r>
      <w:r w:rsidR="00815FA3">
        <w:rPr>
          <w:rFonts w:asciiTheme="minorHAnsi" w:eastAsia="Verdana" w:hAnsiTheme="minorHAnsi" w:cstheme="minorHAnsi"/>
          <w:b/>
          <w:bCs/>
          <w:kern w:val="24"/>
          <w:lang w:val="es-419"/>
        </w:rPr>
        <w:t xml:space="preserve"> Y GRAN PLAZA</w:t>
      </w:r>
      <w:r w:rsidR="00AB7692" w:rsidRPr="00AB7692">
        <w:rPr>
          <w:rFonts w:asciiTheme="minorHAnsi" w:eastAsia="Verdana" w:hAnsiTheme="minorHAnsi" w:cstheme="minorHAnsi"/>
          <w:b/>
          <w:bCs/>
          <w:kern w:val="24"/>
          <w:lang w:val="es-419"/>
        </w:rPr>
        <w:t xml:space="preserve"> BOSA </w:t>
      </w:r>
    </w:p>
    <w:p w14:paraId="36D878F3" w14:textId="509A2C8B" w:rsidR="000C50CE"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DEL </w:t>
      </w:r>
      <w:r w:rsidR="00D02A89">
        <w:rPr>
          <w:rFonts w:asciiTheme="minorHAnsi" w:eastAsia="Verdana" w:hAnsiTheme="minorHAnsi" w:cstheme="minorBidi"/>
          <w:b/>
          <w:bCs/>
          <w:color w:val="000000"/>
          <w:kern w:val="24"/>
        </w:rPr>
        <w:t xml:space="preserve">01 de MAYO </w:t>
      </w:r>
      <w:r w:rsidR="34F66B21" w:rsidRPr="175F800E">
        <w:rPr>
          <w:rFonts w:asciiTheme="minorHAnsi" w:eastAsia="Verdana" w:hAnsiTheme="minorHAnsi" w:cstheme="minorBidi"/>
          <w:b/>
          <w:bCs/>
          <w:color w:val="000000"/>
          <w:kern w:val="24"/>
        </w:rPr>
        <w:t>DE</w:t>
      </w:r>
      <w:r w:rsidR="00D02A89">
        <w:rPr>
          <w:rFonts w:asciiTheme="minorHAnsi" w:eastAsia="Verdana" w:hAnsiTheme="minorHAnsi" w:cstheme="minorBidi"/>
          <w:b/>
          <w:bCs/>
          <w:color w:val="000000"/>
          <w:kern w:val="24"/>
        </w:rPr>
        <w:t>L</w:t>
      </w:r>
      <w:r w:rsidR="34F66B21"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34F66B21" w:rsidRPr="175F800E">
        <w:rPr>
          <w:rFonts w:asciiTheme="minorHAnsi" w:eastAsia="Verdana" w:hAnsiTheme="minorHAnsi" w:cstheme="minorBidi"/>
          <w:b/>
          <w:bCs/>
          <w:color w:val="000000"/>
          <w:kern w:val="24"/>
        </w:rPr>
        <w:t xml:space="preserve"> </w:t>
      </w:r>
      <w:r w:rsidRPr="175F800E">
        <w:rPr>
          <w:rFonts w:asciiTheme="minorHAnsi" w:eastAsia="Verdana" w:hAnsiTheme="minorHAnsi" w:cstheme="minorBidi"/>
          <w:b/>
          <w:bCs/>
          <w:color w:val="000000"/>
          <w:kern w:val="24"/>
        </w:rPr>
        <w:t xml:space="preserve">AL </w:t>
      </w:r>
      <w:r w:rsidR="00D02A89">
        <w:rPr>
          <w:rFonts w:asciiTheme="minorHAnsi" w:eastAsia="Verdana" w:hAnsiTheme="minorHAnsi" w:cstheme="minorBidi"/>
          <w:b/>
          <w:bCs/>
          <w:color w:val="000000"/>
          <w:kern w:val="24"/>
        </w:rPr>
        <w:t>2</w:t>
      </w:r>
      <w:r w:rsidR="00D72F55">
        <w:rPr>
          <w:rFonts w:asciiTheme="minorHAnsi" w:eastAsia="Verdana" w:hAnsiTheme="minorHAnsi" w:cstheme="minorBidi"/>
          <w:b/>
          <w:bCs/>
          <w:color w:val="000000"/>
          <w:kern w:val="24"/>
        </w:rPr>
        <w:t>7</w:t>
      </w:r>
      <w:r w:rsidR="73182DF1" w:rsidRPr="175F800E">
        <w:rPr>
          <w:rFonts w:asciiTheme="minorHAnsi" w:eastAsia="Verdana" w:hAnsiTheme="minorHAnsi" w:cstheme="minorBidi"/>
          <w:b/>
          <w:bCs/>
          <w:color w:val="000000"/>
          <w:kern w:val="24"/>
        </w:rPr>
        <w:t xml:space="preserve"> DE </w:t>
      </w:r>
      <w:r w:rsidR="00D02A89">
        <w:rPr>
          <w:rFonts w:asciiTheme="minorHAnsi" w:eastAsia="Verdana" w:hAnsiTheme="minorHAnsi" w:cstheme="minorBidi"/>
          <w:b/>
          <w:bCs/>
          <w:color w:val="000000"/>
          <w:kern w:val="24"/>
        </w:rPr>
        <w:t>MAYO</w:t>
      </w:r>
      <w:r w:rsidR="73182DF1" w:rsidRPr="175F800E">
        <w:rPr>
          <w:rFonts w:asciiTheme="minorHAnsi" w:eastAsia="Verdana" w:hAnsiTheme="minorHAnsi" w:cstheme="minorBidi"/>
          <w:b/>
          <w:bCs/>
          <w:color w:val="000000"/>
          <w:kern w:val="24"/>
        </w:rPr>
        <w:t xml:space="preserve"> DE</w:t>
      </w:r>
      <w:r w:rsidR="00D02A89">
        <w:rPr>
          <w:rFonts w:asciiTheme="minorHAnsi" w:eastAsia="Verdana" w:hAnsiTheme="minorHAnsi" w:cstheme="minorBidi"/>
          <w:b/>
          <w:bCs/>
          <w:color w:val="000000"/>
          <w:kern w:val="24"/>
        </w:rPr>
        <w:t>L</w:t>
      </w:r>
      <w:r w:rsidR="606C9AE2"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606C9AE2" w:rsidRPr="175F800E">
        <w:rPr>
          <w:rFonts w:asciiTheme="minorHAnsi" w:eastAsia="Verdana" w:hAnsiTheme="minorHAnsi" w:cstheme="minorBidi"/>
          <w:b/>
          <w:bCs/>
          <w:color w:val="000000"/>
          <w:kern w:val="24"/>
        </w:rPr>
        <w:t xml:space="preserve"> </w:t>
      </w:r>
    </w:p>
    <w:p w14:paraId="3377D7DE" w14:textId="77777777" w:rsidR="00050F7A" w:rsidRPr="00C12E79" w:rsidRDefault="00050F7A" w:rsidP="000C50CE">
      <w:pPr>
        <w:jc w:val="center"/>
        <w:rPr>
          <w:rFonts w:asciiTheme="minorHAnsi" w:eastAsia="Verdana" w:hAnsiTheme="minorHAnsi" w:cstheme="minorHAnsi"/>
          <w:b/>
          <w:bCs/>
          <w:color w:val="000000"/>
          <w:kern w:val="24"/>
        </w:rPr>
      </w:pPr>
    </w:p>
    <w:p w14:paraId="342761E0" w14:textId="65E290E9" w:rsidR="000C50CE" w:rsidRPr="00C12E79" w:rsidRDefault="000C50CE" w:rsidP="000C50CE">
      <w:pPr>
        <w:jc w:val="center"/>
        <w:rPr>
          <w:rFonts w:asciiTheme="minorHAnsi" w:eastAsia="Verdana" w:hAnsiTheme="minorHAnsi" w:cstheme="minorHAnsi"/>
          <w:b/>
          <w:bCs/>
          <w:color w:val="000000"/>
          <w:kern w:val="24"/>
        </w:rPr>
      </w:pPr>
    </w:p>
    <w:p w14:paraId="3BC9C54C" w14:textId="3B339160"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Almacenes </w:t>
      </w:r>
      <w:r w:rsidR="6206E4AA" w:rsidRPr="175F800E">
        <w:rPr>
          <w:rFonts w:asciiTheme="minorHAnsi" w:hAnsiTheme="minorHAnsi" w:cstheme="minorBidi"/>
          <w:b/>
          <w:bCs/>
        </w:rPr>
        <w:t>p</w:t>
      </w:r>
      <w:r w:rsidRPr="175F800E">
        <w:rPr>
          <w:rFonts w:asciiTheme="minorHAnsi" w:hAnsiTheme="minorHAnsi" w:cstheme="minorBidi"/>
          <w:b/>
          <w:bCs/>
        </w:rPr>
        <w:t>articipante</w:t>
      </w:r>
      <w:r w:rsidR="43817CBB" w:rsidRPr="175F800E">
        <w:rPr>
          <w:rFonts w:asciiTheme="minorHAnsi" w:hAnsiTheme="minorHAnsi" w:cstheme="minorBidi"/>
          <w:b/>
          <w:bCs/>
        </w:rPr>
        <w:t>s</w:t>
      </w:r>
      <w:r w:rsidR="02476746" w:rsidRPr="175F800E">
        <w:rPr>
          <w:rFonts w:asciiTheme="minorHAnsi" w:hAnsiTheme="minorHAnsi" w:cstheme="minorBidi"/>
          <w:b/>
          <w:bCs/>
        </w:rPr>
        <w:t xml:space="preserve">: </w:t>
      </w:r>
    </w:p>
    <w:p w14:paraId="0BFDA5B8" w14:textId="45ABB473" w:rsidR="00AB7692" w:rsidRPr="00AB7692" w:rsidRDefault="00AB7692" w:rsidP="00AB7692">
      <w:pPr>
        <w:spacing w:line="240" w:lineRule="atLeast"/>
        <w:jc w:val="both"/>
        <w:rPr>
          <w:rFonts w:asciiTheme="minorHAnsi" w:hAnsiTheme="minorHAnsi" w:cstheme="minorBidi"/>
        </w:rPr>
      </w:pPr>
      <w:r w:rsidRPr="00AB7692">
        <w:rPr>
          <w:rFonts w:asciiTheme="minorHAnsi" w:hAnsiTheme="minorHAnsi" w:cstheme="minorBidi"/>
        </w:rPr>
        <w:t xml:space="preserve">Todos los establecimientos de comercio al interior de los Centros Comerciales Gran Plaza Bosa, Gran Plaza Soacha. Participarán en el sorteo de cada centro comercial, las facturas válidas bajo las condiciones del presente reglamento, de compras realizadas en las marcas que se encuentran al interior de cada centro comercial; No participan facturas de locales comerciales por fuera del centro Comercial. No participan facturas de pago de servicios y entidades financieras. </w:t>
      </w:r>
    </w:p>
    <w:p w14:paraId="4B942162" w14:textId="77777777" w:rsidR="00997EAF" w:rsidRPr="00050F7A" w:rsidRDefault="00997EAF" w:rsidP="00050F7A">
      <w:pPr>
        <w:pStyle w:val="Prrafodelista"/>
        <w:rPr>
          <w:rFonts w:asciiTheme="minorHAnsi" w:hAnsiTheme="minorHAnsi" w:cstheme="minorHAnsi"/>
        </w:rPr>
      </w:pPr>
    </w:p>
    <w:p w14:paraId="38B68B4C" w14:textId="3E854C69"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Horario de </w:t>
      </w:r>
      <w:r w:rsidR="6206E4AA" w:rsidRPr="175F800E">
        <w:rPr>
          <w:rFonts w:asciiTheme="minorHAnsi" w:hAnsiTheme="minorHAnsi" w:cstheme="minorBidi"/>
          <w:b/>
          <w:bCs/>
        </w:rPr>
        <w:t>r</w:t>
      </w:r>
      <w:r w:rsidRPr="175F800E">
        <w:rPr>
          <w:rFonts w:asciiTheme="minorHAnsi" w:hAnsiTheme="minorHAnsi" w:cstheme="minorBidi"/>
          <w:b/>
          <w:bCs/>
        </w:rPr>
        <w:t xml:space="preserve">egistro de </w:t>
      </w:r>
      <w:r w:rsidR="6206E4AA" w:rsidRPr="175F800E">
        <w:rPr>
          <w:rFonts w:asciiTheme="minorHAnsi" w:hAnsiTheme="minorHAnsi" w:cstheme="minorBidi"/>
          <w:b/>
          <w:bCs/>
        </w:rPr>
        <w:t>c</w:t>
      </w:r>
      <w:r w:rsidRPr="175F800E">
        <w:rPr>
          <w:rFonts w:asciiTheme="minorHAnsi" w:hAnsiTheme="minorHAnsi" w:cstheme="minorBidi"/>
          <w:b/>
          <w:bCs/>
        </w:rPr>
        <w:t>ompras</w:t>
      </w:r>
      <w:r w:rsidR="02476746" w:rsidRPr="175F800E">
        <w:rPr>
          <w:rFonts w:asciiTheme="minorHAnsi" w:hAnsiTheme="minorHAnsi" w:cstheme="minorBidi"/>
          <w:b/>
          <w:bCs/>
        </w:rPr>
        <w:t>:</w:t>
      </w:r>
      <w:r w:rsidR="32D728C4" w:rsidRPr="175F800E">
        <w:rPr>
          <w:rFonts w:asciiTheme="minorHAnsi" w:hAnsiTheme="minorHAnsi" w:cstheme="minorBidi"/>
          <w:b/>
          <w:bCs/>
        </w:rPr>
        <w:t xml:space="preserve"> </w:t>
      </w:r>
    </w:p>
    <w:p w14:paraId="4C9BD98F" w14:textId="77777777" w:rsidR="003F7F1C" w:rsidRDefault="003F7F1C" w:rsidP="175F800E">
      <w:pPr>
        <w:pStyle w:val="Prrafodelista"/>
        <w:ind w:left="0" w:firstLine="0"/>
        <w:rPr>
          <w:rFonts w:asciiTheme="minorHAnsi" w:hAnsiTheme="minorHAnsi" w:cstheme="minorBidi"/>
        </w:rPr>
      </w:pPr>
    </w:p>
    <w:p w14:paraId="2A7D1174" w14:textId="2FD20391" w:rsidR="003F7F1C" w:rsidRDefault="003F7F1C" w:rsidP="003F7F1C">
      <w:pPr>
        <w:pStyle w:val="Prrafodelista"/>
        <w:ind w:left="0" w:firstLine="0"/>
        <w:rPr>
          <w:rFonts w:asciiTheme="minorHAnsi" w:hAnsiTheme="minorHAnsi" w:cstheme="minorBidi"/>
        </w:rPr>
      </w:pPr>
      <w:r>
        <w:rPr>
          <w:rFonts w:asciiTheme="minorHAnsi" w:hAnsiTheme="minorHAnsi" w:cstheme="minorBidi"/>
        </w:rPr>
        <w:t xml:space="preserve">GRAN PLAZA BOSA </w:t>
      </w:r>
    </w:p>
    <w:p w14:paraId="1B13672F" w14:textId="44C73BB4" w:rsidR="003F7F1C" w:rsidRPr="003F7F1C" w:rsidRDefault="003F7F1C" w:rsidP="003F7F1C">
      <w:pPr>
        <w:pStyle w:val="Prrafodelista"/>
        <w:ind w:left="0" w:firstLine="0"/>
        <w:rPr>
          <w:rFonts w:asciiTheme="minorHAnsi" w:hAnsiTheme="minorHAnsi" w:cstheme="minorBidi"/>
        </w:rPr>
      </w:pPr>
      <w:r w:rsidRPr="175F800E">
        <w:rPr>
          <w:rFonts w:asciiTheme="minorHAnsi" w:hAnsiTheme="minorHAnsi" w:cstheme="minorBidi"/>
        </w:rPr>
        <w:t xml:space="preserve">Lunes a Domingo de </w:t>
      </w:r>
      <w:r w:rsidRPr="003F7F1C">
        <w:rPr>
          <w:rFonts w:asciiTheme="minorHAnsi" w:hAnsiTheme="minorHAnsi" w:cstheme="minorBidi"/>
        </w:rPr>
        <w:t>1</w:t>
      </w:r>
      <w:r>
        <w:rPr>
          <w:rFonts w:asciiTheme="minorHAnsi" w:hAnsiTheme="minorHAnsi" w:cstheme="minorBidi"/>
        </w:rPr>
        <w:t>0</w:t>
      </w:r>
      <w:r w:rsidRPr="003F7F1C">
        <w:rPr>
          <w:rFonts w:asciiTheme="minorHAnsi" w:hAnsiTheme="minorHAnsi" w:cstheme="minorBidi"/>
        </w:rPr>
        <w:t xml:space="preserve">:00 a.m. a </w:t>
      </w:r>
      <w:r>
        <w:rPr>
          <w:rFonts w:asciiTheme="minorHAnsi" w:hAnsiTheme="minorHAnsi" w:cstheme="minorBidi"/>
        </w:rPr>
        <w:t>7</w:t>
      </w:r>
      <w:r w:rsidRPr="003F7F1C">
        <w:rPr>
          <w:rFonts w:asciiTheme="minorHAnsi" w:hAnsiTheme="minorHAnsi" w:cstheme="minorBidi"/>
        </w:rPr>
        <w:t>:00 p.m.</w:t>
      </w:r>
    </w:p>
    <w:p w14:paraId="7827D0AA" w14:textId="77777777" w:rsidR="003F7F1C" w:rsidRDefault="003F7F1C" w:rsidP="175F800E">
      <w:pPr>
        <w:pStyle w:val="Prrafodelista"/>
        <w:ind w:left="0" w:firstLine="0"/>
        <w:rPr>
          <w:rFonts w:asciiTheme="minorHAnsi" w:hAnsiTheme="minorHAnsi" w:cstheme="minorBidi"/>
        </w:rPr>
      </w:pPr>
    </w:p>
    <w:p w14:paraId="04FE3C02" w14:textId="7D210E20" w:rsidR="003F7F1C" w:rsidRDefault="003F7F1C" w:rsidP="175F800E">
      <w:pPr>
        <w:pStyle w:val="Prrafodelista"/>
        <w:ind w:left="0" w:firstLine="0"/>
        <w:rPr>
          <w:rFonts w:asciiTheme="minorHAnsi" w:hAnsiTheme="minorHAnsi" w:cstheme="minorBidi"/>
        </w:rPr>
      </w:pPr>
      <w:r>
        <w:rPr>
          <w:rFonts w:asciiTheme="minorHAnsi" w:hAnsiTheme="minorHAnsi" w:cstheme="minorBidi"/>
        </w:rPr>
        <w:t xml:space="preserve">GRAN PLAZA SOACHA </w:t>
      </w:r>
    </w:p>
    <w:p w14:paraId="0CD19355" w14:textId="2682DA52" w:rsidR="00997EAF" w:rsidRPr="003F7F1C" w:rsidRDefault="7167B05B" w:rsidP="175F800E">
      <w:pPr>
        <w:pStyle w:val="Prrafodelista"/>
        <w:ind w:left="0" w:firstLine="0"/>
        <w:rPr>
          <w:rFonts w:asciiTheme="minorHAnsi" w:hAnsiTheme="minorHAnsi" w:cstheme="minorBidi"/>
        </w:rPr>
      </w:pPr>
      <w:r w:rsidRPr="175F800E">
        <w:rPr>
          <w:rFonts w:asciiTheme="minorHAnsi" w:hAnsiTheme="minorHAnsi" w:cstheme="minorBidi"/>
        </w:rPr>
        <w:t>L</w:t>
      </w:r>
      <w:r w:rsidR="02BAB287" w:rsidRPr="175F800E">
        <w:rPr>
          <w:rFonts w:asciiTheme="minorHAnsi" w:hAnsiTheme="minorHAnsi" w:cstheme="minorBidi"/>
        </w:rPr>
        <w:t xml:space="preserve">unes a </w:t>
      </w:r>
      <w:r w:rsidRPr="175F800E">
        <w:rPr>
          <w:rFonts w:asciiTheme="minorHAnsi" w:hAnsiTheme="minorHAnsi" w:cstheme="minorBidi"/>
        </w:rPr>
        <w:t>D</w:t>
      </w:r>
      <w:r w:rsidR="11809D3C" w:rsidRPr="175F800E">
        <w:rPr>
          <w:rFonts w:asciiTheme="minorHAnsi" w:hAnsiTheme="minorHAnsi" w:cstheme="minorBidi"/>
        </w:rPr>
        <w:t>omingo</w:t>
      </w:r>
      <w:r w:rsidR="261EC6F4" w:rsidRPr="175F800E">
        <w:rPr>
          <w:rFonts w:asciiTheme="minorHAnsi" w:hAnsiTheme="minorHAnsi" w:cstheme="minorBidi"/>
        </w:rPr>
        <w:t xml:space="preserve"> de </w:t>
      </w:r>
      <w:r w:rsidR="261EC6F4" w:rsidRPr="003F7F1C">
        <w:rPr>
          <w:rFonts w:asciiTheme="minorHAnsi" w:hAnsiTheme="minorHAnsi" w:cstheme="minorBidi"/>
        </w:rPr>
        <w:t>11</w:t>
      </w:r>
      <w:r w:rsidR="02BAB287" w:rsidRPr="003F7F1C">
        <w:rPr>
          <w:rFonts w:asciiTheme="minorHAnsi" w:hAnsiTheme="minorHAnsi" w:cstheme="minorBidi"/>
        </w:rPr>
        <w:t>:</w:t>
      </w:r>
      <w:r w:rsidR="261EC6F4" w:rsidRPr="003F7F1C">
        <w:rPr>
          <w:rFonts w:asciiTheme="minorHAnsi" w:hAnsiTheme="minorHAnsi" w:cstheme="minorBidi"/>
        </w:rPr>
        <w:t>00 a.m. a 8:00 p.m.</w:t>
      </w:r>
    </w:p>
    <w:p w14:paraId="71DBE116" w14:textId="77777777" w:rsidR="00050F7A" w:rsidRPr="00050F7A" w:rsidRDefault="00050F7A" w:rsidP="175F800E">
      <w:pPr>
        <w:pStyle w:val="Prrafodelista"/>
        <w:ind w:left="360"/>
        <w:rPr>
          <w:rFonts w:asciiTheme="minorHAnsi" w:hAnsiTheme="minorHAnsi" w:cstheme="minorBidi"/>
        </w:rPr>
      </w:pPr>
    </w:p>
    <w:p w14:paraId="0CBA6A89" w14:textId="5A9CB2A3" w:rsidR="00A834B8" w:rsidRPr="00A834B8" w:rsidRDefault="5D34FA20" w:rsidP="00A834B8">
      <w:pPr>
        <w:pStyle w:val="Prrafodelista"/>
        <w:ind w:left="360"/>
        <w:rPr>
          <w:rFonts w:asciiTheme="minorHAnsi" w:hAnsiTheme="minorHAnsi" w:cstheme="minorBidi"/>
          <w:b/>
          <w:bCs/>
        </w:rPr>
      </w:pPr>
      <w:r w:rsidRPr="175F800E">
        <w:rPr>
          <w:rFonts w:asciiTheme="minorHAnsi" w:hAnsiTheme="minorHAnsi" w:cstheme="minorBidi"/>
          <w:b/>
          <w:bCs/>
        </w:rPr>
        <w:t xml:space="preserve">Dinámica del </w:t>
      </w:r>
      <w:r w:rsidR="6206E4AA" w:rsidRPr="175F800E">
        <w:rPr>
          <w:rFonts w:asciiTheme="minorHAnsi" w:hAnsiTheme="minorHAnsi" w:cstheme="minorBidi"/>
          <w:b/>
          <w:bCs/>
        </w:rPr>
        <w:t>r</w:t>
      </w:r>
      <w:r w:rsidRPr="175F800E">
        <w:rPr>
          <w:rFonts w:asciiTheme="minorHAnsi" w:hAnsiTheme="minorHAnsi" w:cstheme="minorBidi"/>
          <w:b/>
          <w:bCs/>
        </w:rPr>
        <w:t xml:space="preserve">egistro: </w:t>
      </w:r>
    </w:p>
    <w:p w14:paraId="1D022399" w14:textId="0F2BA2D6" w:rsidR="00A834B8" w:rsidRDefault="00A834B8" w:rsidP="006700ED">
      <w:pPr>
        <w:jc w:val="both"/>
        <w:rPr>
          <w:rFonts w:asciiTheme="minorHAnsi" w:hAnsiTheme="minorHAnsi" w:cstheme="minorBidi"/>
        </w:rPr>
      </w:pPr>
      <w:r w:rsidRPr="00A834B8">
        <w:rPr>
          <w:rFonts w:asciiTheme="minorHAnsi" w:hAnsiTheme="minorHAnsi" w:cstheme="minorBidi"/>
        </w:rPr>
        <w:t xml:space="preserve">Participan las facturas de compra realizadas dentro del término de vigencia de la actividad, iguales o superiores a cincuenta mil pesos ($50.000), acumulables en máximo 4 facturas de los almacenes de cada uno de los Centros Comerciales. Participan igualmente las facturas de compra realizadas en la marca Éxito para </w:t>
      </w:r>
      <w:r w:rsidR="000A6E39">
        <w:rPr>
          <w:rFonts w:asciiTheme="minorHAnsi" w:hAnsiTheme="minorHAnsi" w:cstheme="minorBidi"/>
        </w:rPr>
        <w:t>el</w:t>
      </w:r>
      <w:r w:rsidRPr="00A834B8">
        <w:rPr>
          <w:rFonts w:asciiTheme="minorHAnsi" w:hAnsiTheme="minorHAnsi" w:cstheme="minorBidi"/>
        </w:rPr>
        <w:t xml:space="preserve"> centro comercial</w:t>
      </w:r>
      <w:r w:rsidR="000A6E39">
        <w:rPr>
          <w:rFonts w:asciiTheme="minorHAnsi" w:hAnsiTheme="minorHAnsi" w:cstheme="minorBidi"/>
        </w:rPr>
        <w:t xml:space="preserve"> </w:t>
      </w:r>
      <w:r w:rsidRPr="00A834B8">
        <w:rPr>
          <w:rFonts w:asciiTheme="minorHAnsi" w:hAnsiTheme="minorHAnsi" w:cstheme="minorBidi"/>
        </w:rPr>
        <w:t xml:space="preserve">Gran Plaza Soacha con montos superiores a ciento cincuenta mil pesos ($150.000) y para Gran Plaza Bosa las facturas de compra realizadas en </w:t>
      </w:r>
      <w:r w:rsidR="006700ED">
        <w:rPr>
          <w:rFonts w:asciiTheme="minorHAnsi" w:hAnsiTheme="minorHAnsi" w:cstheme="minorBidi"/>
        </w:rPr>
        <w:t>A</w:t>
      </w:r>
      <w:r w:rsidRPr="00A834B8">
        <w:rPr>
          <w:rFonts w:asciiTheme="minorHAnsi" w:hAnsiTheme="minorHAnsi" w:cstheme="minorBidi"/>
        </w:rPr>
        <w:t xml:space="preserve">lmacenes Olímpica por montos superiores a cien mil pesos ($100.000); por cada registro en el punto de información del centro comercial Gran Plaza Bosa, Gran Plaza Soacha o a través de nuestros canales de registro, recibe </w:t>
      </w:r>
      <w:r w:rsidR="006700ED" w:rsidRPr="19ABC312">
        <w:rPr>
          <w:rFonts w:asciiTheme="minorHAnsi" w:hAnsiTheme="minorHAnsi" w:cstheme="minorBidi"/>
        </w:rPr>
        <w:t xml:space="preserve">un cartón para participar en el GRAN BINGO </w:t>
      </w:r>
      <w:r w:rsidR="006700ED">
        <w:rPr>
          <w:rFonts w:asciiTheme="minorHAnsi" w:hAnsiTheme="minorHAnsi" w:cstheme="minorBidi"/>
        </w:rPr>
        <w:t xml:space="preserve">DE </w:t>
      </w:r>
      <w:r w:rsidR="006700ED" w:rsidRPr="19ABC312">
        <w:rPr>
          <w:rFonts w:asciiTheme="minorHAnsi" w:hAnsiTheme="minorHAnsi" w:cstheme="minorBidi"/>
        </w:rPr>
        <w:t>GRAN PLAZA.</w:t>
      </w:r>
    </w:p>
    <w:p w14:paraId="402B13FF" w14:textId="77777777" w:rsidR="00997EAF" w:rsidRPr="006700ED" w:rsidRDefault="00997EAF" w:rsidP="006700ED">
      <w:pPr>
        <w:rPr>
          <w:rFonts w:asciiTheme="minorHAnsi" w:hAnsiTheme="minorHAnsi" w:cstheme="minorHAnsi"/>
        </w:rPr>
      </w:pPr>
    </w:p>
    <w:p w14:paraId="784EB44E" w14:textId="4D0C1EB7" w:rsidR="006700ED" w:rsidRDefault="5D34FA20" w:rsidP="006700ED">
      <w:pPr>
        <w:pStyle w:val="Prrafodelista"/>
        <w:ind w:left="360"/>
        <w:rPr>
          <w:rFonts w:asciiTheme="minorHAnsi" w:hAnsiTheme="minorHAnsi" w:cstheme="minorBidi"/>
          <w:b/>
          <w:bCs/>
        </w:rPr>
      </w:pPr>
      <w:r w:rsidRPr="175F800E">
        <w:rPr>
          <w:rFonts w:asciiTheme="minorHAnsi" w:hAnsiTheme="minorHAnsi" w:cstheme="minorBidi"/>
          <w:b/>
          <w:bCs/>
        </w:rPr>
        <w:t xml:space="preserve">Plan de </w:t>
      </w:r>
      <w:r w:rsidR="6206E4AA" w:rsidRPr="175F800E">
        <w:rPr>
          <w:rFonts w:asciiTheme="minorHAnsi" w:hAnsiTheme="minorHAnsi" w:cstheme="minorBidi"/>
          <w:b/>
          <w:bCs/>
        </w:rPr>
        <w:t>p</w:t>
      </w:r>
      <w:r w:rsidRPr="175F800E">
        <w:rPr>
          <w:rFonts w:asciiTheme="minorHAnsi" w:hAnsiTheme="minorHAnsi" w:cstheme="minorBidi"/>
          <w:b/>
          <w:bCs/>
        </w:rPr>
        <w:t>remios</w:t>
      </w:r>
      <w:r w:rsidR="006700ED">
        <w:rPr>
          <w:rFonts w:asciiTheme="minorHAnsi" w:hAnsiTheme="minorHAnsi" w:cstheme="minorBidi"/>
          <w:b/>
          <w:bCs/>
        </w:rPr>
        <w:t>:</w:t>
      </w:r>
    </w:p>
    <w:p w14:paraId="44274A37" w14:textId="77777777" w:rsidR="006700ED" w:rsidRDefault="006700ED" w:rsidP="006700ED">
      <w:pPr>
        <w:pStyle w:val="Prrafodelista"/>
        <w:ind w:left="360"/>
        <w:rPr>
          <w:rFonts w:asciiTheme="minorHAnsi" w:hAnsiTheme="minorHAnsi" w:cstheme="minorBidi"/>
          <w:b/>
          <w:bCs/>
        </w:rPr>
      </w:pPr>
    </w:p>
    <w:p w14:paraId="2A65EE9F" w14:textId="2D608336" w:rsidR="00695E55" w:rsidRPr="006700ED" w:rsidRDefault="00695E55" w:rsidP="006700ED">
      <w:pPr>
        <w:pStyle w:val="Prrafodelista"/>
        <w:ind w:left="360"/>
        <w:rPr>
          <w:rFonts w:asciiTheme="minorHAnsi" w:hAnsiTheme="minorHAnsi" w:cstheme="minorBidi"/>
          <w:b/>
          <w:bCs/>
        </w:rPr>
      </w:pPr>
      <w:r>
        <w:rPr>
          <w:rFonts w:asciiTheme="minorHAnsi" w:hAnsiTheme="minorHAnsi" w:cstheme="minorBidi"/>
          <w:b/>
          <w:bCs/>
        </w:rPr>
        <w:t xml:space="preserve">CENTRO COMERCIAL GRAN PLAZA SOACHA: </w:t>
      </w:r>
    </w:p>
    <w:p w14:paraId="542FAED6" w14:textId="77777777" w:rsidR="00032ABC" w:rsidRPr="00050F7A" w:rsidRDefault="00032ABC" w:rsidP="175F800E">
      <w:pPr>
        <w:pStyle w:val="Prrafodelista"/>
        <w:ind w:left="360"/>
        <w:rPr>
          <w:rFonts w:asciiTheme="minorHAnsi" w:hAnsiTheme="minorHAnsi" w:cstheme="minorBidi"/>
          <w:b/>
          <w:bCs/>
        </w:rPr>
      </w:pPr>
    </w:p>
    <w:p w14:paraId="7CE2EBEA" w14:textId="1E79C250" w:rsidR="005F73CD" w:rsidRDefault="02476746" w:rsidP="175F800E">
      <w:pPr>
        <w:pStyle w:val="Prrafodelista"/>
        <w:ind w:left="360"/>
        <w:rPr>
          <w:rFonts w:asciiTheme="minorHAnsi" w:hAnsiTheme="minorHAnsi" w:cstheme="minorBidi"/>
        </w:rPr>
      </w:pPr>
      <w:r w:rsidRPr="175F800E">
        <w:rPr>
          <w:rFonts w:asciiTheme="minorHAnsi" w:hAnsiTheme="minorHAnsi" w:cstheme="minorBidi"/>
        </w:rPr>
        <w:t xml:space="preserve">Se </w:t>
      </w:r>
      <w:r w:rsidR="00032ABC" w:rsidRPr="175F800E">
        <w:rPr>
          <w:rFonts w:asciiTheme="minorHAnsi" w:hAnsiTheme="minorHAnsi" w:cstheme="minorBidi"/>
        </w:rPr>
        <w:t>realizará</w:t>
      </w:r>
      <w:r w:rsidR="00032ABC">
        <w:rPr>
          <w:rFonts w:asciiTheme="minorHAnsi" w:hAnsiTheme="minorHAnsi" w:cstheme="minorBidi"/>
        </w:rPr>
        <w:t xml:space="preserve"> </w:t>
      </w:r>
      <w:r w:rsidR="00032ABC" w:rsidRPr="175F800E">
        <w:rPr>
          <w:rFonts w:asciiTheme="minorHAnsi" w:hAnsiTheme="minorHAnsi" w:cstheme="minorBidi"/>
        </w:rPr>
        <w:t>1</w:t>
      </w:r>
      <w:r w:rsidRPr="175F800E">
        <w:rPr>
          <w:rFonts w:asciiTheme="minorHAnsi" w:hAnsiTheme="minorHAnsi" w:cstheme="minorBidi"/>
        </w:rPr>
        <w:t xml:space="preserve"> BINGO, </w:t>
      </w:r>
      <w:r w:rsidR="00D02A89">
        <w:rPr>
          <w:rFonts w:asciiTheme="minorHAnsi" w:hAnsiTheme="minorHAnsi" w:cstheme="minorBidi"/>
        </w:rPr>
        <w:t xml:space="preserve">el </w:t>
      </w:r>
      <w:r w:rsidRPr="175F800E">
        <w:rPr>
          <w:rFonts w:asciiTheme="minorHAnsi" w:hAnsiTheme="minorHAnsi" w:cstheme="minorBidi"/>
        </w:rPr>
        <w:t xml:space="preserve">cual se sorteará </w:t>
      </w:r>
      <w:r w:rsidR="0051FF81" w:rsidRPr="175F800E">
        <w:rPr>
          <w:rFonts w:asciiTheme="minorHAnsi" w:hAnsiTheme="minorHAnsi" w:cstheme="minorBidi"/>
        </w:rPr>
        <w:t>de la siguiente manera:</w:t>
      </w:r>
      <w:r w:rsidR="00851772">
        <w:rPr>
          <w:rFonts w:asciiTheme="minorHAnsi" w:hAnsiTheme="minorHAnsi" w:cstheme="minorBidi"/>
        </w:rPr>
        <w:t xml:space="preserve"> </w:t>
      </w:r>
    </w:p>
    <w:p w14:paraId="3857EC5D" w14:textId="1B1BF9F4" w:rsidR="00E07F34" w:rsidRDefault="00E07F34" w:rsidP="175F800E">
      <w:pPr>
        <w:pStyle w:val="Prrafodelista"/>
        <w:ind w:left="360"/>
        <w:rPr>
          <w:rFonts w:asciiTheme="minorHAnsi" w:hAnsiTheme="minorHAnsi" w:cstheme="minorBidi"/>
        </w:rPr>
      </w:pPr>
      <w:r>
        <w:rPr>
          <w:rFonts w:asciiTheme="minorHAnsi" w:hAnsiTheme="minorHAnsi" w:cstheme="minorBidi"/>
        </w:rPr>
        <w:t xml:space="preserve">Fecha Bingo: </w:t>
      </w:r>
      <w:r w:rsidR="007977A1">
        <w:rPr>
          <w:rFonts w:asciiTheme="minorHAnsi" w:hAnsiTheme="minorHAnsi" w:cstheme="minorBidi"/>
        </w:rPr>
        <w:t>Sábado 27 de mayo de 2023</w:t>
      </w:r>
    </w:p>
    <w:p w14:paraId="12AEF183" w14:textId="77777777" w:rsidR="00D02A89" w:rsidRPr="00050F7A" w:rsidRDefault="00D02A89" w:rsidP="175F800E">
      <w:pPr>
        <w:pStyle w:val="Prrafodelista"/>
        <w:ind w:left="360"/>
        <w:rPr>
          <w:rFonts w:asciiTheme="minorHAnsi" w:hAnsiTheme="minorHAnsi" w:cstheme="minorBidi"/>
        </w:rPr>
      </w:pPr>
    </w:p>
    <w:tbl>
      <w:tblPr>
        <w:tblW w:w="101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1245"/>
        <w:gridCol w:w="5055"/>
        <w:gridCol w:w="2096"/>
      </w:tblGrid>
      <w:tr w:rsidR="00DD2DF1" w:rsidRPr="00DD2DF1" w14:paraId="471F318E" w14:textId="31EF45DA" w:rsidTr="00DD2DF1">
        <w:trPr>
          <w:trHeight w:val="263"/>
        </w:trPr>
        <w:tc>
          <w:tcPr>
            <w:tcW w:w="1775" w:type="dxa"/>
            <w:shd w:val="clear" w:color="auto" w:fill="D9D9D9" w:themeFill="background1" w:themeFillShade="D9"/>
          </w:tcPr>
          <w:p w14:paraId="35F8B1A8" w14:textId="78AD56E4" w:rsidR="005F73CD" w:rsidRPr="00DD2DF1" w:rsidRDefault="105ACD1B" w:rsidP="175F800E">
            <w:pPr>
              <w:jc w:val="center"/>
              <w:rPr>
                <w:rFonts w:asciiTheme="minorHAnsi" w:eastAsia="Times New Roman" w:hAnsiTheme="minorHAnsi" w:cstheme="minorBidi"/>
                <w:b/>
                <w:bCs/>
                <w:lang w:bidi="ar-SA"/>
              </w:rPr>
            </w:pPr>
            <w:bookmarkStart w:id="0" w:name="_Hlk49437190"/>
            <w:r w:rsidRPr="00DD2DF1">
              <w:rPr>
                <w:rFonts w:asciiTheme="minorHAnsi" w:eastAsia="Times New Roman" w:hAnsiTheme="minorHAnsi" w:cstheme="minorBidi"/>
                <w:b/>
                <w:bCs/>
                <w:lang w:bidi="ar-SA"/>
              </w:rPr>
              <w:t>Combo</w:t>
            </w:r>
          </w:p>
        </w:tc>
        <w:tc>
          <w:tcPr>
            <w:tcW w:w="1245" w:type="dxa"/>
            <w:shd w:val="clear" w:color="auto" w:fill="D9D9D9" w:themeFill="background1" w:themeFillShade="D9"/>
            <w:vAlign w:val="center"/>
          </w:tcPr>
          <w:p w14:paraId="5A4BC77E" w14:textId="4B78D38D" w:rsidR="70E46BD6" w:rsidRPr="00DD2DF1" w:rsidRDefault="2319E0CC" w:rsidP="175F800E">
            <w:pPr>
              <w:pStyle w:val="Prrafodelista"/>
              <w:ind w:left="0" w:firstLine="0"/>
              <w:jc w:val="center"/>
              <w:rPr>
                <w:rFonts w:asciiTheme="minorHAnsi" w:eastAsia="Times New Roman" w:hAnsiTheme="minorHAnsi" w:cstheme="minorBidi"/>
                <w:b/>
                <w:bCs/>
                <w:lang w:bidi="ar-SA"/>
              </w:rPr>
            </w:pPr>
            <w:r w:rsidRPr="00DD2DF1">
              <w:rPr>
                <w:rFonts w:asciiTheme="minorHAnsi" w:eastAsia="Times New Roman" w:hAnsiTheme="minorHAnsi" w:cstheme="minorBidi"/>
                <w:b/>
                <w:bCs/>
                <w:lang w:bidi="ar-SA"/>
              </w:rPr>
              <w:t xml:space="preserve">Ganadores </w:t>
            </w:r>
          </w:p>
        </w:tc>
        <w:tc>
          <w:tcPr>
            <w:tcW w:w="5055" w:type="dxa"/>
            <w:shd w:val="clear" w:color="auto" w:fill="D9D9D9" w:themeFill="background1" w:themeFillShade="D9"/>
            <w:noWrap/>
            <w:vAlign w:val="center"/>
          </w:tcPr>
          <w:p w14:paraId="20C44BEE" w14:textId="78AD56E4" w:rsidR="005F73CD" w:rsidRPr="00DD2DF1" w:rsidRDefault="105ACD1B" w:rsidP="175F800E">
            <w:pPr>
              <w:pStyle w:val="Prrafodelista"/>
              <w:jc w:val="center"/>
              <w:rPr>
                <w:rFonts w:asciiTheme="minorHAnsi" w:eastAsia="Times New Roman" w:hAnsiTheme="minorHAnsi" w:cstheme="minorBidi"/>
                <w:b/>
                <w:bCs/>
                <w:lang w:bidi="ar-SA"/>
              </w:rPr>
            </w:pPr>
            <w:r w:rsidRPr="00DD2DF1">
              <w:rPr>
                <w:rFonts w:asciiTheme="minorHAnsi" w:eastAsia="Times New Roman" w:hAnsiTheme="minorHAnsi" w:cstheme="minorBidi"/>
                <w:b/>
                <w:bCs/>
                <w:lang w:bidi="ar-SA"/>
              </w:rPr>
              <w:t>Descripción</w:t>
            </w:r>
          </w:p>
        </w:tc>
        <w:tc>
          <w:tcPr>
            <w:tcW w:w="2096" w:type="dxa"/>
            <w:shd w:val="clear" w:color="auto" w:fill="D9D9D9" w:themeFill="background1" w:themeFillShade="D9"/>
          </w:tcPr>
          <w:p w14:paraId="4357851A" w14:textId="78AD56E4" w:rsidR="005F73CD" w:rsidRPr="00DD2DF1" w:rsidRDefault="105ACD1B" w:rsidP="175F800E">
            <w:pPr>
              <w:pStyle w:val="Prrafodelista"/>
              <w:ind w:left="353"/>
              <w:jc w:val="center"/>
              <w:rPr>
                <w:rFonts w:asciiTheme="minorHAnsi" w:eastAsia="Times New Roman" w:hAnsiTheme="minorHAnsi" w:cstheme="minorBidi"/>
                <w:b/>
                <w:bCs/>
                <w:lang w:bidi="ar-SA"/>
              </w:rPr>
            </w:pPr>
            <w:r w:rsidRPr="00DD2DF1">
              <w:rPr>
                <w:rFonts w:asciiTheme="minorHAnsi" w:eastAsia="Times New Roman" w:hAnsiTheme="minorHAnsi" w:cstheme="minorBidi"/>
                <w:b/>
                <w:bCs/>
                <w:lang w:bidi="ar-SA"/>
              </w:rPr>
              <w:t>Letra para ganarlo</w:t>
            </w:r>
          </w:p>
        </w:tc>
      </w:tr>
      <w:tr w:rsidR="00DD2DF1" w:rsidRPr="00DD2DF1" w14:paraId="002CA3CD" w14:textId="77777777" w:rsidTr="00D02A89">
        <w:trPr>
          <w:trHeight w:val="300"/>
        </w:trPr>
        <w:tc>
          <w:tcPr>
            <w:tcW w:w="1775" w:type="dxa"/>
            <w:shd w:val="clear" w:color="auto" w:fill="auto"/>
          </w:tcPr>
          <w:p w14:paraId="3A208E62" w14:textId="772425D0" w:rsidR="0042553F"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Binguito</w:t>
            </w:r>
            <w:r w:rsidR="0042553F" w:rsidRPr="00DD2DF1">
              <w:rPr>
                <w:rFonts w:asciiTheme="minorHAnsi" w:eastAsia="Times New Roman" w:hAnsiTheme="minorHAnsi" w:cstheme="minorHAnsi"/>
                <w:lang w:bidi="ar-SA"/>
              </w:rPr>
              <w:t xml:space="preserve"> 1 </w:t>
            </w:r>
          </w:p>
        </w:tc>
        <w:tc>
          <w:tcPr>
            <w:tcW w:w="1245" w:type="dxa"/>
            <w:shd w:val="clear" w:color="auto" w:fill="auto"/>
            <w:vAlign w:val="center"/>
          </w:tcPr>
          <w:p w14:paraId="48A820D1" w14:textId="2989780B" w:rsidR="208DA523" w:rsidRPr="00DD2DF1" w:rsidRDefault="208DA523"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0E0319D3" w14:textId="11C9710C" w:rsidR="0042553F" w:rsidRPr="00DD2DF1" w:rsidRDefault="0032419B" w:rsidP="003E08C2">
            <w:pPr>
              <w:jc w:val="both"/>
              <w:rPr>
                <w:rFonts w:ascii="Calibri" w:eastAsia="Times New Roman" w:hAnsi="Calibri" w:cs="Calibri"/>
                <w:lang w:bidi="ar-SA"/>
              </w:rPr>
            </w:pPr>
            <w:r>
              <w:rPr>
                <w:rFonts w:ascii="Calibri" w:hAnsi="Calibri" w:cs="Calibri"/>
              </w:rPr>
              <w:t xml:space="preserve">Un televisor + </w:t>
            </w:r>
            <w:r w:rsidR="00D72F55">
              <w:rPr>
                <w:rFonts w:ascii="Calibri" w:hAnsi="Calibri" w:cs="Calibri"/>
              </w:rPr>
              <w:t>Sala en L</w:t>
            </w:r>
            <w:r w:rsidR="00347DA2">
              <w:rPr>
                <w:rFonts w:ascii="Calibri" w:hAnsi="Calibri" w:cs="Calibri"/>
              </w:rPr>
              <w:t xml:space="preserve"> </w:t>
            </w:r>
            <w:r w:rsidR="00A24374">
              <w:rPr>
                <w:rFonts w:ascii="Calibri" w:hAnsi="Calibri" w:cs="Calibri"/>
              </w:rPr>
              <w:t>+ Bono de $</w:t>
            </w:r>
            <w:r w:rsidR="002A680A">
              <w:rPr>
                <w:rFonts w:ascii="Calibri" w:hAnsi="Calibri" w:cs="Calibri"/>
              </w:rPr>
              <w:t>300.000</w:t>
            </w:r>
            <w:r w:rsidR="00A24374">
              <w:rPr>
                <w:rFonts w:ascii="Calibri" w:hAnsi="Calibri" w:cs="Calibri"/>
              </w:rPr>
              <w:t xml:space="preserve"> (</w:t>
            </w:r>
            <w:r w:rsidR="002A680A">
              <w:rPr>
                <w:rFonts w:ascii="Calibri" w:hAnsi="Calibri" w:cs="Calibri"/>
              </w:rPr>
              <w:t>EL MAYORISTA)</w:t>
            </w:r>
          </w:p>
        </w:tc>
        <w:tc>
          <w:tcPr>
            <w:tcW w:w="2096" w:type="dxa"/>
            <w:shd w:val="clear" w:color="auto" w:fill="auto"/>
          </w:tcPr>
          <w:p w14:paraId="28026D6D" w14:textId="5253F1C0" w:rsidR="0042553F" w:rsidRPr="00DD2DF1" w:rsidRDefault="0042553F" w:rsidP="00050F7A">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“B”</w:t>
            </w:r>
          </w:p>
        </w:tc>
      </w:tr>
      <w:tr w:rsidR="00DD2DF1" w:rsidRPr="00DD2DF1" w14:paraId="4587474F" w14:textId="77777777" w:rsidTr="00D02A89">
        <w:trPr>
          <w:trHeight w:val="300"/>
        </w:trPr>
        <w:tc>
          <w:tcPr>
            <w:tcW w:w="1775" w:type="dxa"/>
            <w:shd w:val="clear" w:color="auto" w:fill="auto"/>
          </w:tcPr>
          <w:p w14:paraId="75FD57C8" w14:textId="3A5C5369" w:rsidR="0042553F"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Binguito</w:t>
            </w:r>
            <w:r w:rsidR="0042553F" w:rsidRPr="00DD2DF1">
              <w:rPr>
                <w:rFonts w:asciiTheme="minorHAnsi" w:eastAsia="Times New Roman" w:hAnsiTheme="minorHAnsi" w:cstheme="minorHAnsi"/>
                <w:lang w:bidi="ar-SA"/>
              </w:rPr>
              <w:t xml:space="preserve"> 2 </w:t>
            </w:r>
          </w:p>
        </w:tc>
        <w:tc>
          <w:tcPr>
            <w:tcW w:w="1245" w:type="dxa"/>
            <w:shd w:val="clear" w:color="auto" w:fill="auto"/>
            <w:vAlign w:val="center"/>
          </w:tcPr>
          <w:p w14:paraId="1D412325" w14:textId="724D0256" w:rsidR="208DA523" w:rsidRPr="00DD2DF1" w:rsidRDefault="208DA523"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131D90A4" w14:textId="100415CC" w:rsidR="0042553F" w:rsidRPr="00DD2DF1" w:rsidRDefault="002A680A" w:rsidP="003E08C2">
            <w:pPr>
              <w:jc w:val="both"/>
              <w:rPr>
                <w:rFonts w:ascii="Calibri" w:eastAsia="Times New Roman" w:hAnsi="Calibri" w:cs="Calibri"/>
                <w:lang w:bidi="ar-SA"/>
              </w:rPr>
            </w:pPr>
            <w:r>
              <w:rPr>
                <w:rFonts w:ascii="Calibri" w:hAnsi="Calibri" w:cs="Calibri"/>
              </w:rPr>
              <w:t xml:space="preserve">Un Televisor + </w:t>
            </w:r>
            <w:r w:rsidR="006470B7">
              <w:rPr>
                <w:rFonts w:ascii="Calibri" w:hAnsi="Calibri" w:cs="Calibri"/>
              </w:rPr>
              <w:t xml:space="preserve">Una Barra de Sonido + Un Celular Redmi 10A </w:t>
            </w:r>
            <w:r w:rsidR="00AD10A3">
              <w:rPr>
                <w:rFonts w:ascii="Calibri" w:hAnsi="Calibri" w:cs="Calibri"/>
              </w:rPr>
              <w:t>+ Un bono $</w:t>
            </w:r>
            <w:r w:rsidR="003C09D5">
              <w:rPr>
                <w:rFonts w:ascii="Calibri" w:hAnsi="Calibri" w:cs="Calibri"/>
              </w:rPr>
              <w:t>2</w:t>
            </w:r>
            <w:r w:rsidR="00AD10A3">
              <w:rPr>
                <w:rFonts w:ascii="Calibri" w:hAnsi="Calibri" w:cs="Calibri"/>
              </w:rPr>
              <w:t>50.000 (</w:t>
            </w:r>
            <w:r w:rsidR="003C09D5">
              <w:rPr>
                <w:rFonts w:ascii="Calibri" w:hAnsi="Calibri" w:cs="Calibri"/>
              </w:rPr>
              <w:t>EXITO</w:t>
            </w:r>
            <w:r w:rsidR="00AD10A3">
              <w:rPr>
                <w:rFonts w:ascii="Calibri" w:hAnsi="Calibri" w:cs="Calibri"/>
              </w:rPr>
              <w:t>)</w:t>
            </w:r>
            <w:r w:rsidR="00032ABC" w:rsidRPr="00DD2DF1">
              <w:rPr>
                <w:rFonts w:ascii="Calibri" w:hAnsi="Calibri" w:cs="Calibri"/>
              </w:rPr>
              <w:t xml:space="preserve"> </w:t>
            </w:r>
          </w:p>
        </w:tc>
        <w:tc>
          <w:tcPr>
            <w:tcW w:w="2096" w:type="dxa"/>
            <w:shd w:val="clear" w:color="auto" w:fill="auto"/>
            <w:vAlign w:val="center"/>
          </w:tcPr>
          <w:p w14:paraId="70429627" w14:textId="6924C295" w:rsidR="0042553F" w:rsidRPr="00DD2DF1" w:rsidRDefault="0042553F" w:rsidP="00C30E77">
            <w:pPr>
              <w:pStyle w:val="Prrafodelista"/>
              <w:jc w:val="left"/>
              <w:rPr>
                <w:rFonts w:asciiTheme="minorHAnsi" w:eastAsia="Times New Roman" w:hAnsiTheme="minorHAnsi" w:cstheme="minorHAnsi"/>
                <w:lang w:bidi="ar-SA"/>
              </w:rPr>
            </w:pPr>
            <w:r w:rsidRPr="00DD2DF1">
              <w:rPr>
                <w:rFonts w:asciiTheme="minorHAnsi" w:eastAsia="Times New Roman" w:hAnsiTheme="minorHAnsi" w:cstheme="minorHAnsi"/>
                <w:lang w:bidi="ar-SA"/>
              </w:rPr>
              <w:t>Letra “I”</w:t>
            </w:r>
          </w:p>
        </w:tc>
      </w:tr>
      <w:tr w:rsidR="00DD2DF1" w:rsidRPr="00DD2DF1" w14:paraId="41C49EBA" w14:textId="77777777" w:rsidTr="00D02A89">
        <w:trPr>
          <w:trHeight w:val="300"/>
        </w:trPr>
        <w:tc>
          <w:tcPr>
            <w:tcW w:w="1775" w:type="dxa"/>
            <w:shd w:val="clear" w:color="auto" w:fill="auto"/>
          </w:tcPr>
          <w:p w14:paraId="7EEA7122" w14:textId="0507A032" w:rsidR="0042553F"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 xml:space="preserve">Binguito </w:t>
            </w:r>
            <w:r w:rsidR="0042553F" w:rsidRPr="00DD2DF1">
              <w:rPr>
                <w:rFonts w:asciiTheme="minorHAnsi" w:eastAsia="Times New Roman" w:hAnsiTheme="minorHAnsi" w:cstheme="minorHAnsi"/>
                <w:lang w:bidi="ar-SA"/>
              </w:rPr>
              <w:t xml:space="preserve">3 </w:t>
            </w:r>
          </w:p>
        </w:tc>
        <w:tc>
          <w:tcPr>
            <w:tcW w:w="1245" w:type="dxa"/>
            <w:shd w:val="clear" w:color="auto" w:fill="auto"/>
            <w:vAlign w:val="center"/>
          </w:tcPr>
          <w:p w14:paraId="103B8AAA" w14:textId="439D0F0E" w:rsidR="19B4015A" w:rsidRPr="00DD2DF1" w:rsidRDefault="19B4015A"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03030FFB" w14:textId="0F62B155" w:rsidR="0042553F" w:rsidRPr="00DD2DF1" w:rsidRDefault="003C09D5" w:rsidP="003E08C2">
            <w:pPr>
              <w:jc w:val="both"/>
              <w:rPr>
                <w:rFonts w:ascii="Calibri" w:eastAsia="Times New Roman" w:hAnsi="Calibri" w:cs="Calibri"/>
                <w:lang w:bidi="ar-SA"/>
              </w:rPr>
            </w:pPr>
            <w:r>
              <w:rPr>
                <w:rFonts w:ascii="Calibri" w:hAnsi="Calibri" w:cs="Calibri"/>
              </w:rPr>
              <w:t xml:space="preserve">Una Lavadora + </w:t>
            </w:r>
            <w:r w:rsidR="00A53523">
              <w:rPr>
                <w:rFonts w:ascii="Calibri" w:hAnsi="Calibri" w:cs="Calibri"/>
              </w:rPr>
              <w:t>Un bono $150.000 (KOAJ)</w:t>
            </w:r>
          </w:p>
        </w:tc>
        <w:tc>
          <w:tcPr>
            <w:tcW w:w="2096" w:type="dxa"/>
            <w:shd w:val="clear" w:color="auto" w:fill="auto"/>
            <w:vAlign w:val="center"/>
          </w:tcPr>
          <w:p w14:paraId="2788AF95" w14:textId="3011B34B" w:rsidR="0042553F" w:rsidRPr="00DD2DF1" w:rsidRDefault="0042553F" w:rsidP="00C30E77">
            <w:pPr>
              <w:pStyle w:val="Prrafodelista"/>
              <w:jc w:val="left"/>
              <w:rPr>
                <w:rFonts w:asciiTheme="minorHAnsi" w:eastAsia="Times New Roman" w:hAnsiTheme="minorHAnsi" w:cstheme="minorHAnsi"/>
                <w:lang w:bidi="ar-SA"/>
              </w:rPr>
            </w:pPr>
            <w:r w:rsidRPr="00DD2DF1">
              <w:rPr>
                <w:rFonts w:asciiTheme="minorHAnsi" w:eastAsia="Times New Roman" w:hAnsiTheme="minorHAnsi" w:cstheme="minorHAnsi"/>
                <w:lang w:bidi="ar-SA"/>
              </w:rPr>
              <w:t>Letra “N”</w:t>
            </w:r>
          </w:p>
        </w:tc>
      </w:tr>
      <w:tr w:rsidR="00DD2DF1" w:rsidRPr="00DD2DF1" w14:paraId="27855EA7" w14:textId="77777777" w:rsidTr="00D02A89">
        <w:trPr>
          <w:trHeight w:val="300"/>
        </w:trPr>
        <w:tc>
          <w:tcPr>
            <w:tcW w:w="1775" w:type="dxa"/>
            <w:shd w:val="clear" w:color="auto" w:fill="auto"/>
          </w:tcPr>
          <w:p w14:paraId="6845845C" w14:textId="3A17FF0D" w:rsidR="0042553F"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Binguito</w:t>
            </w:r>
            <w:r w:rsidR="0042553F" w:rsidRPr="00DD2DF1">
              <w:rPr>
                <w:rFonts w:asciiTheme="minorHAnsi" w:eastAsia="Times New Roman" w:hAnsiTheme="minorHAnsi" w:cstheme="minorHAnsi"/>
                <w:lang w:bidi="ar-SA"/>
              </w:rPr>
              <w:t xml:space="preserve"> 4 </w:t>
            </w:r>
          </w:p>
        </w:tc>
        <w:tc>
          <w:tcPr>
            <w:tcW w:w="1245" w:type="dxa"/>
            <w:shd w:val="clear" w:color="auto" w:fill="auto"/>
            <w:vAlign w:val="center"/>
          </w:tcPr>
          <w:p w14:paraId="41DF7662" w14:textId="4CA0DEA0" w:rsidR="19B4015A" w:rsidRPr="00DD2DF1" w:rsidRDefault="19B4015A"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4DF3B5FB" w14:textId="7D54C947" w:rsidR="0042553F" w:rsidRPr="00DD2DF1" w:rsidRDefault="00A53523" w:rsidP="003E08C2">
            <w:pPr>
              <w:jc w:val="both"/>
              <w:rPr>
                <w:rFonts w:ascii="Calibri" w:eastAsia="Times New Roman" w:hAnsi="Calibri" w:cs="Calibri"/>
                <w:lang w:bidi="ar-SA"/>
              </w:rPr>
            </w:pPr>
            <w:r>
              <w:rPr>
                <w:rFonts w:ascii="Calibri" w:hAnsi="Calibri" w:cs="Calibri"/>
              </w:rPr>
              <w:t xml:space="preserve">Un silla mecedora + </w:t>
            </w:r>
            <w:r w:rsidR="006368BA">
              <w:rPr>
                <w:rFonts w:ascii="Calibri" w:hAnsi="Calibri" w:cs="Calibri"/>
              </w:rPr>
              <w:t xml:space="preserve">Un minicomponente </w:t>
            </w:r>
            <w:r w:rsidR="00FA2196">
              <w:rPr>
                <w:rFonts w:ascii="Calibri" w:hAnsi="Calibri" w:cs="Calibri"/>
              </w:rPr>
              <w:t xml:space="preserve">+ </w:t>
            </w:r>
            <w:r w:rsidR="006368BA">
              <w:rPr>
                <w:rFonts w:ascii="Calibri" w:hAnsi="Calibri" w:cs="Calibri"/>
              </w:rPr>
              <w:t>Un bono $250.000 (STOP</w:t>
            </w:r>
            <w:r w:rsidR="00D72F55">
              <w:rPr>
                <w:rFonts w:ascii="Calibri" w:hAnsi="Calibri" w:cs="Calibri"/>
              </w:rPr>
              <w:t xml:space="preserve"> JEANS</w:t>
            </w:r>
            <w:r w:rsidR="006368BA">
              <w:rPr>
                <w:rFonts w:ascii="Calibri" w:hAnsi="Calibri" w:cs="Calibri"/>
              </w:rPr>
              <w:t>)</w:t>
            </w:r>
          </w:p>
        </w:tc>
        <w:tc>
          <w:tcPr>
            <w:tcW w:w="2096" w:type="dxa"/>
            <w:shd w:val="clear" w:color="auto" w:fill="auto"/>
          </w:tcPr>
          <w:p w14:paraId="3A429439" w14:textId="77777777" w:rsidR="009B06C2" w:rsidRPr="00DD2DF1" w:rsidRDefault="009B06C2" w:rsidP="00050F7A">
            <w:pPr>
              <w:pStyle w:val="Prrafodelista"/>
              <w:rPr>
                <w:rFonts w:asciiTheme="minorHAnsi" w:eastAsia="Times New Roman" w:hAnsiTheme="minorHAnsi" w:cstheme="minorHAnsi"/>
                <w:lang w:bidi="ar-SA"/>
              </w:rPr>
            </w:pPr>
          </w:p>
          <w:p w14:paraId="199941FE" w14:textId="7C53E9F0" w:rsidR="0042553F" w:rsidRPr="00DD2DF1" w:rsidRDefault="0042553F" w:rsidP="00050F7A">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“G”</w:t>
            </w:r>
          </w:p>
        </w:tc>
      </w:tr>
      <w:tr w:rsidR="00DD2DF1" w:rsidRPr="00DD2DF1" w14:paraId="4C8DFD1E" w14:textId="77777777" w:rsidTr="00D02A89">
        <w:trPr>
          <w:trHeight w:val="300"/>
        </w:trPr>
        <w:tc>
          <w:tcPr>
            <w:tcW w:w="1775" w:type="dxa"/>
            <w:shd w:val="clear" w:color="auto" w:fill="auto"/>
          </w:tcPr>
          <w:p w14:paraId="428CFB0B" w14:textId="1593F389" w:rsidR="0042553F"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Binguito</w:t>
            </w:r>
            <w:r w:rsidR="00601474" w:rsidRPr="00DD2DF1">
              <w:rPr>
                <w:rFonts w:asciiTheme="minorHAnsi" w:eastAsia="Times New Roman" w:hAnsiTheme="minorHAnsi" w:cstheme="minorHAnsi"/>
                <w:lang w:bidi="ar-SA"/>
              </w:rPr>
              <w:t xml:space="preserve"> 5</w:t>
            </w:r>
          </w:p>
        </w:tc>
        <w:tc>
          <w:tcPr>
            <w:tcW w:w="1245" w:type="dxa"/>
            <w:shd w:val="clear" w:color="auto" w:fill="auto"/>
            <w:vAlign w:val="center"/>
          </w:tcPr>
          <w:p w14:paraId="615AF439" w14:textId="5EA489E0" w:rsidR="19B4015A" w:rsidRPr="00DD2DF1" w:rsidRDefault="19B4015A"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3587AEB0" w14:textId="17929F7B" w:rsidR="00601474" w:rsidRPr="00DD2DF1" w:rsidRDefault="00FA2196" w:rsidP="003E08C2">
            <w:pPr>
              <w:jc w:val="both"/>
              <w:rPr>
                <w:rFonts w:ascii="Calibri" w:eastAsia="Times New Roman" w:hAnsi="Calibri" w:cs="Calibri"/>
                <w:lang w:bidi="ar-SA"/>
              </w:rPr>
            </w:pPr>
            <w:r>
              <w:rPr>
                <w:rFonts w:ascii="Calibri" w:eastAsia="Times New Roman" w:hAnsi="Calibri" w:cs="Calibri"/>
                <w:lang w:bidi="ar-SA"/>
              </w:rPr>
              <w:t>Una cama</w:t>
            </w:r>
            <w:r w:rsidR="00E3688B">
              <w:rPr>
                <w:rFonts w:ascii="Calibri" w:eastAsia="Times New Roman" w:hAnsi="Calibri" w:cs="Calibri"/>
                <w:lang w:bidi="ar-SA"/>
              </w:rPr>
              <w:t xml:space="preserve">, Un Colchón, 2 Almohadas + Un puff baúl </w:t>
            </w:r>
            <w:r w:rsidR="00C90EF2">
              <w:rPr>
                <w:rFonts w:ascii="Calibri" w:eastAsia="Times New Roman" w:hAnsi="Calibri" w:cs="Calibri"/>
                <w:lang w:bidi="ar-SA"/>
              </w:rPr>
              <w:t>2 puestos + Un bono de $350.000 (ÉXITO)</w:t>
            </w:r>
          </w:p>
        </w:tc>
        <w:tc>
          <w:tcPr>
            <w:tcW w:w="2096" w:type="dxa"/>
            <w:shd w:val="clear" w:color="auto" w:fill="auto"/>
            <w:vAlign w:val="center"/>
          </w:tcPr>
          <w:p w14:paraId="314559AD" w14:textId="37FB4418" w:rsidR="0042553F" w:rsidRPr="00DD2DF1" w:rsidRDefault="00601474" w:rsidP="00C30E77">
            <w:pPr>
              <w:pStyle w:val="Prrafodelista"/>
              <w:jc w:val="left"/>
              <w:rPr>
                <w:rFonts w:asciiTheme="minorHAnsi" w:eastAsia="Times New Roman" w:hAnsiTheme="minorHAnsi" w:cstheme="minorHAnsi"/>
                <w:lang w:bidi="ar-SA"/>
              </w:rPr>
            </w:pPr>
            <w:r w:rsidRPr="00DD2DF1">
              <w:rPr>
                <w:rFonts w:asciiTheme="minorHAnsi" w:eastAsia="Times New Roman" w:hAnsiTheme="minorHAnsi" w:cstheme="minorHAnsi"/>
                <w:lang w:bidi="ar-SA"/>
              </w:rPr>
              <w:t>Letra “O”</w:t>
            </w:r>
          </w:p>
        </w:tc>
      </w:tr>
      <w:tr w:rsidR="00DD2DF1" w:rsidRPr="00DD2DF1" w14:paraId="64822A9C" w14:textId="77777777" w:rsidTr="00D02A89">
        <w:trPr>
          <w:trHeight w:val="300"/>
        </w:trPr>
        <w:tc>
          <w:tcPr>
            <w:tcW w:w="1775" w:type="dxa"/>
            <w:shd w:val="clear" w:color="auto" w:fill="auto"/>
          </w:tcPr>
          <w:p w14:paraId="47144E08" w14:textId="0120C40F" w:rsidR="00601474" w:rsidRPr="00DD2DF1" w:rsidRDefault="00D02A89" w:rsidP="009B06C2">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lastRenderedPageBreak/>
              <w:t>BINGO</w:t>
            </w:r>
          </w:p>
        </w:tc>
        <w:tc>
          <w:tcPr>
            <w:tcW w:w="1245" w:type="dxa"/>
            <w:shd w:val="clear" w:color="auto" w:fill="auto"/>
            <w:vAlign w:val="center"/>
          </w:tcPr>
          <w:p w14:paraId="7F00D019" w14:textId="29A17088" w:rsidR="19B4015A" w:rsidRPr="00DD2DF1" w:rsidRDefault="19B4015A" w:rsidP="650B128B">
            <w:pPr>
              <w:jc w:val="both"/>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710260F2" w14:textId="653A88B1" w:rsidR="00601474" w:rsidRPr="00DD2DF1" w:rsidRDefault="00D72F55" w:rsidP="003E08C2">
            <w:pPr>
              <w:jc w:val="both"/>
              <w:rPr>
                <w:rFonts w:asciiTheme="minorHAnsi" w:hAnsiTheme="minorHAnsi" w:cstheme="minorHAnsi"/>
              </w:rPr>
            </w:pPr>
            <w:r>
              <w:rPr>
                <w:rFonts w:asciiTheme="minorHAnsi" w:hAnsiTheme="minorHAnsi" w:cstheme="minorHAnsi"/>
              </w:rPr>
              <w:t>TARJETA DÉBITO DAVIVIENDA</w:t>
            </w:r>
            <w:r w:rsidR="00D02A89" w:rsidRPr="00DD2DF1">
              <w:rPr>
                <w:rFonts w:asciiTheme="minorHAnsi" w:hAnsiTheme="minorHAnsi" w:cstheme="minorHAnsi"/>
              </w:rPr>
              <w:t xml:space="preserve"> X 5MILLONES</w:t>
            </w:r>
            <w:r w:rsidR="00C6672B">
              <w:rPr>
                <w:rFonts w:asciiTheme="minorHAnsi" w:hAnsiTheme="minorHAnsi" w:cstheme="minorHAnsi"/>
              </w:rPr>
              <w:t xml:space="preserve"> DE PESOS</w:t>
            </w:r>
          </w:p>
        </w:tc>
        <w:tc>
          <w:tcPr>
            <w:tcW w:w="2096" w:type="dxa"/>
            <w:shd w:val="clear" w:color="auto" w:fill="auto"/>
            <w:vAlign w:val="center"/>
          </w:tcPr>
          <w:p w14:paraId="034E0E2B" w14:textId="2A962917" w:rsidR="00601474" w:rsidRPr="00DD2DF1" w:rsidRDefault="00D02A89" w:rsidP="00D02A89">
            <w:pPr>
              <w:rPr>
                <w:rFonts w:asciiTheme="minorHAnsi" w:eastAsia="Times New Roman" w:hAnsiTheme="minorHAnsi" w:cstheme="minorHAnsi"/>
                <w:lang w:bidi="ar-SA"/>
              </w:rPr>
            </w:pPr>
            <w:r w:rsidRPr="00DD2DF1">
              <w:rPr>
                <w:rFonts w:asciiTheme="minorHAnsi" w:eastAsia="Times New Roman" w:hAnsiTheme="minorHAnsi" w:cstheme="minorHAnsi"/>
                <w:lang w:bidi="ar-SA"/>
              </w:rPr>
              <w:t>CARTÓN COMPLETO</w:t>
            </w:r>
          </w:p>
        </w:tc>
      </w:tr>
      <w:tr w:rsidR="00DD2DF1" w:rsidRPr="00DD2DF1" w14:paraId="61594BFB" w14:textId="77777777" w:rsidTr="00D02A89">
        <w:trPr>
          <w:trHeight w:val="300"/>
        </w:trPr>
        <w:tc>
          <w:tcPr>
            <w:tcW w:w="1775" w:type="dxa"/>
            <w:shd w:val="clear" w:color="auto" w:fill="auto"/>
          </w:tcPr>
          <w:p w14:paraId="1851AC1C" w14:textId="43F8726F" w:rsidR="00601474" w:rsidRPr="00DD2DF1" w:rsidRDefault="00D02A89" w:rsidP="00D02A89">
            <w:pPr>
              <w:rPr>
                <w:rFonts w:asciiTheme="minorHAnsi" w:eastAsia="Times New Roman" w:hAnsiTheme="minorHAnsi" w:cstheme="minorHAnsi"/>
                <w:lang w:bidi="ar-SA"/>
              </w:rPr>
            </w:pPr>
            <w:r w:rsidRPr="00DD2DF1">
              <w:rPr>
                <w:rFonts w:asciiTheme="minorHAnsi" w:eastAsia="Times New Roman" w:hAnsiTheme="minorHAnsi" w:cstheme="minorHAnsi"/>
                <w:lang w:bidi="ar-SA"/>
              </w:rPr>
              <w:t>Rifas aleatorias</w:t>
            </w:r>
          </w:p>
        </w:tc>
        <w:tc>
          <w:tcPr>
            <w:tcW w:w="1245" w:type="dxa"/>
            <w:shd w:val="clear" w:color="auto" w:fill="auto"/>
            <w:vAlign w:val="center"/>
          </w:tcPr>
          <w:p w14:paraId="455518CA" w14:textId="2277B033" w:rsidR="7B98F0DF" w:rsidRPr="00DD2DF1" w:rsidRDefault="00D72F55" w:rsidP="650B128B">
            <w:pPr>
              <w:jc w:val="both"/>
              <w:rPr>
                <w:rFonts w:asciiTheme="minorHAnsi" w:hAnsiTheme="minorHAnsi" w:cstheme="minorBidi"/>
              </w:rPr>
            </w:pPr>
            <w:r>
              <w:rPr>
                <w:rFonts w:asciiTheme="minorHAnsi" w:hAnsiTheme="minorHAnsi" w:cstheme="minorBidi"/>
              </w:rPr>
              <w:t>9</w:t>
            </w:r>
          </w:p>
        </w:tc>
        <w:tc>
          <w:tcPr>
            <w:tcW w:w="5055" w:type="dxa"/>
            <w:shd w:val="clear" w:color="auto" w:fill="auto"/>
            <w:noWrap/>
            <w:vAlign w:val="center"/>
          </w:tcPr>
          <w:p w14:paraId="10446F83" w14:textId="45CBEB81" w:rsidR="00601474" w:rsidRPr="00DD2DF1" w:rsidRDefault="00D72F55" w:rsidP="003E08C2">
            <w:pPr>
              <w:jc w:val="both"/>
              <w:rPr>
                <w:rFonts w:asciiTheme="minorHAnsi" w:hAnsiTheme="minorHAnsi" w:cstheme="minorHAnsi"/>
              </w:rPr>
            </w:pPr>
            <w:r>
              <w:rPr>
                <w:rFonts w:asciiTheme="minorHAnsi" w:hAnsiTheme="minorHAnsi" w:cstheme="minorHAnsi"/>
              </w:rPr>
              <w:t xml:space="preserve">18 </w:t>
            </w:r>
            <w:r w:rsidR="00AD2870">
              <w:rPr>
                <w:rFonts w:asciiTheme="minorHAnsi" w:hAnsiTheme="minorHAnsi" w:cstheme="minorHAnsi"/>
              </w:rPr>
              <w:t>Bonos sorpresa de marcas del Centro Comercial Gran Plaza Soacha</w:t>
            </w:r>
            <w:r>
              <w:rPr>
                <w:rFonts w:asciiTheme="minorHAnsi" w:hAnsiTheme="minorHAnsi" w:cstheme="minorHAnsi"/>
              </w:rPr>
              <w:t xml:space="preserve"> por valor </w:t>
            </w:r>
            <w:r w:rsidR="00930F9A">
              <w:rPr>
                <w:rFonts w:asciiTheme="minorHAnsi" w:hAnsiTheme="minorHAnsi" w:cstheme="minorHAnsi"/>
              </w:rPr>
              <w:t xml:space="preserve">total </w:t>
            </w:r>
            <w:r>
              <w:rPr>
                <w:rFonts w:asciiTheme="minorHAnsi" w:hAnsiTheme="minorHAnsi" w:cstheme="minorHAnsi"/>
              </w:rPr>
              <w:t xml:space="preserve">de </w:t>
            </w:r>
            <w:r w:rsidR="003F6036">
              <w:rPr>
                <w:rFonts w:asciiTheme="minorHAnsi" w:hAnsiTheme="minorHAnsi" w:cstheme="minorHAnsi"/>
              </w:rPr>
              <w:t>$2.700.000</w:t>
            </w:r>
          </w:p>
        </w:tc>
        <w:tc>
          <w:tcPr>
            <w:tcW w:w="2096" w:type="dxa"/>
            <w:shd w:val="clear" w:color="auto" w:fill="auto"/>
            <w:vAlign w:val="center"/>
          </w:tcPr>
          <w:p w14:paraId="2C76B70E" w14:textId="041856CB" w:rsidR="00601474" w:rsidRPr="00DD2DF1" w:rsidRDefault="00E07F34" w:rsidP="00C30E77">
            <w:pPr>
              <w:pStyle w:val="Prrafodelista"/>
              <w:jc w:val="left"/>
              <w:rPr>
                <w:rFonts w:asciiTheme="minorHAnsi" w:eastAsia="Times New Roman" w:hAnsiTheme="minorHAnsi" w:cstheme="minorHAnsi"/>
                <w:highlight w:val="yellow"/>
                <w:lang w:bidi="ar-SA"/>
              </w:rPr>
            </w:pPr>
            <w:r w:rsidRPr="00E07F34">
              <w:rPr>
                <w:rFonts w:asciiTheme="minorHAnsi" w:eastAsia="Times New Roman" w:hAnsiTheme="minorHAnsi" w:cstheme="minorHAnsi"/>
                <w:lang w:bidi="ar-SA"/>
              </w:rPr>
              <w:t>N/A</w:t>
            </w:r>
          </w:p>
        </w:tc>
      </w:tr>
      <w:bookmarkEnd w:id="0"/>
    </w:tbl>
    <w:p w14:paraId="6B2290FA" w14:textId="77777777" w:rsidR="00050F7A" w:rsidRDefault="00050F7A" w:rsidP="00050F7A">
      <w:pPr>
        <w:pStyle w:val="Prrafodelista"/>
      </w:pPr>
    </w:p>
    <w:p w14:paraId="46456AE0" w14:textId="1EC00BC1" w:rsidR="175F800E" w:rsidRDefault="175F800E" w:rsidP="175F800E">
      <w:pPr>
        <w:pStyle w:val="Prrafodelista"/>
        <w:rPr>
          <w:rFonts w:asciiTheme="minorHAnsi" w:hAnsiTheme="minorHAnsi" w:cstheme="minorBidi"/>
          <w:b/>
          <w:bCs/>
        </w:rPr>
      </w:pPr>
    </w:p>
    <w:p w14:paraId="6FD6D39D" w14:textId="50136891" w:rsidR="00695E55" w:rsidRPr="006700ED" w:rsidRDefault="00695E55" w:rsidP="00695E55">
      <w:pPr>
        <w:pStyle w:val="Prrafodelista"/>
        <w:ind w:left="360"/>
        <w:rPr>
          <w:rFonts w:asciiTheme="minorHAnsi" w:hAnsiTheme="minorHAnsi" w:cstheme="minorBidi"/>
          <w:b/>
          <w:bCs/>
        </w:rPr>
      </w:pPr>
      <w:r>
        <w:rPr>
          <w:rFonts w:asciiTheme="minorHAnsi" w:hAnsiTheme="minorHAnsi" w:cstheme="minorBidi"/>
          <w:b/>
          <w:bCs/>
        </w:rPr>
        <w:t xml:space="preserve">CENTRO COMERCIAL GRAN PLAZA BOSA: </w:t>
      </w:r>
    </w:p>
    <w:p w14:paraId="1F813103" w14:textId="77777777" w:rsidR="00695E55" w:rsidRPr="00050F7A" w:rsidRDefault="00695E55" w:rsidP="00695E55">
      <w:pPr>
        <w:pStyle w:val="Prrafodelista"/>
        <w:ind w:left="360"/>
        <w:rPr>
          <w:rFonts w:asciiTheme="minorHAnsi" w:hAnsiTheme="minorHAnsi" w:cstheme="minorBidi"/>
          <w:b/>
          <w:bCs/>
        </w:rPr>
      </w:pPr>
    </w:p>
    <w:p w14:paraId="3A42070C" w14:textId="77777777" w:rsidR="00695E55" w:rsidRDefault="00695E55" w:rsidP="00695E55">
      <w:pPr>
        <w:pStyle w:val="Prrafodelista"/>
        <w:ind w:left="360"/>
        <w:rPr>
          <w:rFonts w:asciiTheme="minorHAnsi" w:hAnsiTheme="minorHAnsi" w:cstheme="minorBidi"/>
        </w:rPr>
      </w:pPr>
      <w:r w:rsidRPr="175F800E">
        <w:rPr>
          <w:rFonts w:asciiTheme="minorHAnsi" w:hAnsiTheme="minorHAnsi" w:cstheme="minorBidi"/>
        </w:rPr>
        <w:t>Se realizará</w:t>
      </w:r>
      <w:r>
        <w:rPr>
          <w:rFonts w:asciiTheme="minorHAnsi" w:hAnsiTheme="minorHAnsi" w:cstheme="minorBidi"/>
        </w:rPr>
        <w:t xml:space="preserve"> </w:t>
      </w:r>
      <w:r w:rsidRPr="175F800E">
        <w:rPr>
          <w:rFonts w:asciiTheme="minorHAnsi" w:hAnsiTheme="minorHAnsi" w:cstheme="minorBidi"/>
        </w:rPr>
        <w:t xml:space="preserve">1 BINGO, </w:t>
      </w:r>
      <w:r>
        <w:rPr>
          <w:rFonts w:asciiTheme="minorHAnsi" w:hAnsiTheme="minorHAnsi" w:cstheme="minorBidi"/>
        </w:rPr>
        <w:t xml:space="preserve">el </w:t>
      </w:r>
      <w:r w:rsidRPr="175F800E">
        <w:rPr>
          <w:rFonts w:asciiTheme="minorHAnsi" w:hAnsiTheme="minorHAnsi" w:cstheme="minorBidi"/>
        </w:rPr>
        <w:t>cual se sorteará de la siguiente manera:</w:t>
      </w:r>
      <w:r>
        <w:rPr>
          <w:rFonts w:asciiTheme="minorHAnsi" w:hAnsiTheme="minorHAnsi" w:cstheme="minorBidi"/>
        </w:rPr>
        <w:t xml:space="preserve"> </w:t>
      </w:r>
    </w:p>
    <w:p w14:paraId="5DA59EDA" w14:textId="491D728F" w:rsidR="007977A1" w:rsidRDefault="007977A1" w:rsidP="007977A1">
      <w:pPr>
        <w:pStyle w:val="Prrafodelista"/>
        <w:ind w:left="360"/>
        <w:rPr>
          <w:rFonts w:asciiTheme="minorHAnsi" w:hAnsiTheme="minorHAnsi" w:cstheme="minorBidi"/>
        </w:rPr>
      </w:pPr>
      <w:r>
        <w:rPr>
          <w:rFonts w:asciiTheme="minorHAnsi" w:hAnsiTheme="minorHAnsi" w:cstheme="minorBidi"/>
        </w:rPr>
        <w:t>Fecha Bingo: sábado 27 de mayo de 2023</w:t>
      </w:r>
    </w:p>
    <w:p w14:paraId="121531BA" w14:textId="77777777" w:rsidR="00695E55" w:rsidRDefault="00695E55" w:rsidP="00695E55">
      <w:pPr>
        <w:pStyle w:val="Prrafodelista"/>
        <w:ind w:left="360"/>
        <w:rPr>
          <w:rFonts w:asciiTheme="minorHAnsi" w:hAnsiTheme="minorHAnsi" w:cstheme="minorBidi"/>
        </w:rPr>
      </w:pPr>
    </w:p>
    <w:p w14:paraId="23CBD48B" w14:textId="77777777" w:rsidR="007977A1" w:rsidRPr="00050F7A" w:rsidRDefault="007977A1" w:rsidP="00695E55">
      <w:pPr>
        <w:pStyle w:val="Prrafodelista"/>
        <w:ind w:left="360"/>
        <w:rPr>
          <w:rFonts w:asciiTheme="minorHAnsi" w:hAnsiTheme="minorHAnsi" w:cstheme="minorBidi"/>
        </w:rPr>
      </w:pPr>
    </w:p>
    <w:tbl>
      <w:tblPr>
        <w:tblW w:w="101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1245"/>
        <w:gridCol w:w="5055"/>
        <w:gridCol w:w="2096"/>
      </w:tblGrid>
      <w:tr w:rsidR="00695E55" w:rsidRPr="00050F7A" w14:paraId="0991C991" w14:textId="77777777" w:rsidTr="00DD2DF1">
        <w:trPr>
          <w:trHeight w:val="263"/>
        </w:trPr>
        <w:tc>
          <w:tcPr>
            <w:tcW w:w="1775" w:type="dxa"/>
            <w:shd w:val="clear" w:color="auto" w:fill="D9D9D9" w:themeFill="background1" w:themeFillShade="D9"/>
          </w:tcPr>
          <w:p w14:paraId="5221624B" w14:textId="77777777" w:rsidR="00695E55" w:rsidRPr="00050F7A" w:rsidRDefault="00695E55" w:rsidP="00D72F55">
            <w:pPr>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Combo</w:t>
            </w:r>
          </w:p>
        </w:tc>
        <w:tc>
          <w:tcPr>
            <w:tcW w:w="1245" w:type="dxa"/>
            <w:shd w:val="clear" w:color="auto" w:fill="D9D9D9" w:themeFill="background1" w:themeFillShade="D9"/>
            <w:vAlign w:val="center"/>
          </w:tcPr>
          <w:p w14:paraId="65C4BA26" w14:textId="139F5CD1" w:rsidR="00695E55" w:rsidRDefault="00695E55" w:rsidP="00695E55">
            <w:pPr>
              <w:pStyle w:val="Prrafodelista"/>
              <w:ind w:left="0" w:firstLine="0"/>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Ganadores</w:t>
            </w:r>
          </w:p>
        </w:tc>
        <w:tc>
          <w:tcPr>
            <w:tcW w:w="5055" w:type="dxa"/>
            <w:shd w:val="clear" w:color="auto" w:fill="D9D9D9" w:themeFill="background1" w:themeFillShade="D9"/>
            <w:noWrap/>
            <w:vAlign w:val="center"/>
          </w:tcPr>
          <w:p w14:paraId="47263B04" w14:textId="77777777" w:rsidR="00695E55" w:rsidRPr="00050F7A" w:rsidRDefault="00695E55" w:rsidP="00D72F55">
            <w:pPr>
              <w:pStyle w:val="Prrafodelista"/>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Descripción</w:t>
            </w:r>
          </w:p>
        </w:tc>
        <w:tc>
          <w:tcPr>
            <w:tcW w:w="2096" w:type="dxa"/>
            <w:shd w:val="clear" w:color="auto" w:fill="D9D9D9" w:themeFill="background1" w:themeFillShade="D9"/>
          </w:tcPr>
          <w:p w14:paraId="20B2E1EB" w14:textId="77777777" w:rsidR="00695E55" w:rsidRPr="00050F7A" w:rsidRDefault="00695E55" w:rsidP="00D72F55">
            <w:pPr>
              <w:pStyle w:val="Prrafodelista"/>
              <w:ind w:left="353"/>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Letra para ganarlo</w:t>
            </w:r>
          </w:p>
        </w:tc>
      </w:tr>
      <w:tr w:rsidR="00DD2DF1" w:rsidRPr="00DD2DF1" w14:paraId="22B750CD" w14:textId="77777777" w:rsidTr="00D72F55">
        <w:trPr>
          <w:trHeight w:val="300"/>
        </w:trPr>
        <w:tc>
          <w:tcPr>
            <w:tcW w:w="1775" w:type="dxa"/>
            <w:shd w:val="clear" w:color="auto" w:fill="auto"/>
          </w:tcPr>
          <w:p w14:paraId="38EE874F" w14:textId="77777777" w:rsidR="00695E55" w:rsidRPr="00DD2DF1" w:rsidRDefault="00695E55" w:rsidP="00D72F55">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 xml:space="preserve">Binguito 1 </w:t>
            </w:r>
          </w:p>
        </w:tc>
        <w:tc>
          <w:tcPr>
            <w:tcW w:w="1245" w:type="dxa"/>
            <w:shd w:val="clear" w:color="auto" w:fill="auto"/>
            <w:vAlign w:val="center"/>
          </w:tcPr>
          <w:p w14:paraId="31C9AE0D" w14:textId="77777777" w:rsidR="00695E55" w:rsidRPr="00DD2DF1" w:rsidRDefault="00695E55" w:rsidP="00695E55">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21270616" w14:textId="71EFB845" w:rsidR="00695E55" w:rsidRPr="00DD2DF1" w:rsidRDefault="002C1B94" w:rsidP="00D72F55">
            <w:pPr>
              <w:jc w:val="both"/>
              <w:rPr>
                <w:rFonts w:ascii="Calibri" w:eastAsia="Times New Roman" w:hAnsi="Calibri" w:cs="Calibri"/>
                <w:lang w:bidi="ar-SA"/>
              </w:rPr>
            </w:pPr>
            <w:r>
              <w:rPr>
                <w:rFonts w:ascii="Calibri" w:hAnsi="Calibri" w:cs="Calibri"/>
              </w:rPr>
              <w:t xml:space="preserve">1 </w:t>
            </w:r>
            <w:r w:rsidR="00835BEB">
              <w:rPr>
                <w:rFonts w:ascii="Calibri" w:hAnsi="Calibri" w:cs="Calibri"/>
              </w:rPr>
              <w:t xml:space="preserve">Juego de Sala + Mueble de TV </w:t>
            </w:r>
            <w:r w:rsidR="00695E55" w:rsidRPr="00DD2DF1">
              <w:rPr>
                <w:rFonts w:ascii="Calibri" w:hAnsi="Calibri" w:cs="Calibri"/>
              </w:rPr>
              <w:t xml:space="preserve"> </w:t>
            </w:r>
          </w:p>
        </w:tc>
        <w:tc>
          <w:tcPr>
            <w:tcW w:w="2096" w:type="dxa"/>
            <w:shd w:val="clear" w:color="auto" w:fill="auto"/>
          </w:tcPr>
          <w:p w14:paraId="712139E7" w14:textId="77777777" w:rsidR="00695E55" w:rsidRPr="00DD2DF1" w:rsidRDefault="00695E55" w:rsidP="00605791">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“B”</w:t>
            </w:r>
          </w:p>
        </w:tc>
      </w:tr>
      <w:tr w:rsidR="00DD2DF1" w:rsidRPr="00DD2DF1" w14:paraId="185B6663" w14:textId="77777777" w:rsidTr="00D72F55">
        <w:trPr>
          <w:trHeight w:val="300"/>
        </w:trPr>
        <w:tc>
          <w:tcPr>
            <w:tcW w:w="1775" w:type="dxa"/>
            <w:shd w:val="clear" w:color="auto" w:fill="auto"/>
          </w:tcPr>
          <w:p w14:paraId="6DA381F1" w14:textId="77777777" w:rsidR="00695E55" w:rsidRPr="00DD2DF1" w:rsidRDefault="00695E55" w:rsidP="00D72F55">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 xml:space="preserve">Binguito 2 </w:t>
            </w:r>
          </w:p>
        </w:tc>
        <w:tc>
          <w:tcPr>
            <w:tcW w:w="1245" w:type="dxa"/>
            <w:shd w:val="clear" w:color="auto" w:fill="auto"/>
            <w:vAlign w:val="center"/>
          </w:tcPr>
          <w:p w14:paraId="34BCE09B" w14:textId="77777777" w:rsidR="00695E55" w:rsidRPr="00DD2DF1" w:rsidRDefault="00695E55" w:rsidP="00695E55">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4D015D12" w14:textId="774869BA" w:rsidR="00695E55" w:rsidRPr="00DD2DF1" w:rsidRDefault="00C163D3" w:rsidP="00D72F55">
            <w:pPr>
              <w:jc w:val="both"/>
              <w:rPr>
                <w:rFonts w:ascii="Calibri" w:eastAsia="Times New Roman" w:hAnsi="Calibri" w:cs="Calibri"/>
                <w:lang w:bidi="ar-SA"/>
              </w:rPr>
            </w:pPr>
            <w:r>
              <w:rPr>
                <w:rFonts w:ascii="Calibri" w:eastAsia="Times New Roman" w:hAnsi="Calibri" w:cs="Calibri"/>
                <w:lang w:bidi="ar-SA"/>
              </w:rPr>
              <w:t xml:space="preserve">1 </w:t>
            </w:r>
            <w:r w:rsidR="00835BEB">
              <w:rPr>
                <w:rFonts w:ascii="Calibri" w:eastAsia="Times New Roman" w:hAnsi="Calibri" w:cs="Calibri"/>
                <w:lang w:bidi="ar-SA"/>
              </w:rPr>
              <w:t xml:space="preserve">Celular </w:t>
            </w:r>
            <w:r w:rsidR="00771E96">
              <w:rPr>
                <w:rFonts w:ascii="Calibri" w:eastAsia="Times New Roman" w:hAnsi="Calibri" w:cs="Calibri"/>
                <w:lang w:bidi="ar-SA"/>
              </w:rPr>
              <w:t>Samsu</w:t>
            </w:r>
            <w:r w:rsidR="002C1B94">
              <w:rPr>
                <w:rFonts w:ascii="Calibri" w:eastAsia="Times New Roman" w:hAnsi="Calibri" w:cs="Calibri"/>
                <w:lang w:bidi="ar-SA"/>
              </w:rPr>
              <w:t>m</w:t>
            </w:r>
            <w:r w:rsidR="00771E96">
              <w:rPr>
                <w:rFonts w:ascii="Calibri" w:eastAsia="Times New Roman" w:hAnsi="Calibri" w:cs="Calibri"/>
                <w:lang w:bidi="ar-SA"/>
              </w:rPr>
              <w:t>g A33</w:t>
            </w:r>
          </w:p>
        </w:tc>
        <w:tc>
          <w:tcPr>
            <w:tcW w:w="2096" w:type="dxa"/>
            <w:shd w:val="clear" w:color="auto" w:fill="auto"/>
            <w:vAlign w:val="center"/>
          </w:tcPr>
          <w:p w14:paraId="485C4F4F" w14:textId="77777777" w:rsidR="00695E55" w:rsidRPr="00DD2DF1" w:rsidRDefault="00695E55" w:rsidP="00605791">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“I”</w:t>
            </w:r>
          </w:p>
        </w:tc>
      </w:tr>
      <w:tr w:rsidR="00DD2DF1" w:rsidRPr="00DD2DF1" w14:paraId="780A6234" w14:textId="77777777" w:rsidTr="00D72F55">
        <w:trPr>
          <w:trHeight w:val="300"/>
        </w:trPr>
        <w:tc>
          <w:tcPr>
            <w:tcW w:w="1775" w:type="dxa"/>
            <w:shd w:val="clear" w:color="auto" w:fill="auto"/>
          </w:tcPr>
          <w:p w14:paraId="0573B1E5" w14:textId="77777777" w:rsidR="00695E55" w:rsidRPr="00DD2DF1" w:rsidRDefault="00695E55" w:rsidP="00D72F55">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 xml:space="preserve">Binguito 3 </w:t>
            </w:r>
          </w:p>
        </w:tc>
        <w:tc>
          <w:tcPr>
            <w:tcW w:w="1245" w:type="dxa"/>
            <w:shd w:val="clear" w:color="auto" w:fill="auto"/>
            <w:vAlign w:val="center"/>
          </w:tcPr>
          <w:p w14:paraId="427C4E12" w14:textId="77777777" w:rsidR="00695E55" w:rsidRPr="00DD2DF1" w:rsidRDefault="00695E55" w:rsidP="00695E55">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35CBE500" w14:textId="4E751A63" w:rsidR="00695E55" w:rsidRPr="00DD2DF1" w:rsidRDefault="00C163D3" w:rsidP="00D72F55">
            <w:pPr>
              <w:jc w:val="both"/>
              <w:rPr>
                <w:rFonts w:ascii="Calibri" w:eastAsia="Times New Roman" w:hAnsi="Calibri" w:cs="Calibri"/>
                <w:lang w:bidi="ar-SA"/>
              </w:rPr>
            </w:pPr>
            <w:r>
              <w:rPr>
                <w:rFonts w:ascii="Calibri" w:eastAsia="Times New Roman" w:hAnsi="Calibri" w:cs="Calibri"/>
                <w:lang w:bidi="ar-SA"/>
              </w:rPr>
              <w:t>1 Comedor 4 puestos + Mueble Bar</w:t>
            </w:r>
          </w:p>
        </w:tc>
        <w:tc>
          <w:tcPr>
            <w:tcW w:w="2096" w:type="dxa"/>
            <w:shd w:val="clear" w:color="auto" w:fill="auto"/>
            <w:vAlign w:val="center"/>
          </w:tcPr>
          <w:p w14:paraId="6A1D1062" w14:textId="77777777" w:rsidR="00695E55" w:rsidRPr="00DD2DF1" w:rsidRDefault="00695E55" w:rsidP="00605791">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“N”</w:t>
            </w:r>
          </w:p>
        </w:tc>
      </w:tr>
      <w:tr w:rsidR="00DD2DF1" w:rsidRPr="00DD2DF1" w14:paraId="18533DB9" w14:textId="77777777" w:rsidTr="00D72F55">
        <w:trPr>
          <w:trHeight w:val="300"/>
        </w:trPr>
        <w:tc>
          <w:tcPr>
            <w:tcW w:w="1775" w:type="dxa"/>
            <w:shd w:val="clear" w:color="auto" w:fill="auto"/>
          </w:tcPr>
          <w:p w14:paraId="41666697" w14:textId="77777777" w:rsidR="00695E55" w:rsidRPr="00DD2DF1" w:rsidRDefault="00695E55" w:rsidP="00D72F55">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 xml:space="preserve">Binguito 4 </w:t>
            </w:r>
          </w:p>
        </w:tc>
        <w:tc>
          <w:tcPr>
            <w:tcW w:w="1245" w:type="dxa"/>
            <w:shd w:val="clear" w:color="auto" w:fill="auto"/>
            <w:vAlign w:val="center"/>
          </w:tcPr>
          <w:p w14:paraId="107A98E2" w14:textId="77777777" w:rsidR="00695E55" w:rsidRPr="00DD2DF1" w:rsidRDefault="00695E55" w:rsidP="00695E55">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4A47CA67" w14:textId="4D7ED4EA" w:rsidR="00695E55" w:rsidRPr="00DD2DF1" w:rsidRDefault="00C163D3" w:rsidP="00D72F55">
            <w:pPr>
              <w:jc w:val="both"/>
              <w:rPr>
                <w:rFonts w:ascii="Calibri" w:eastAsia="Times New Roman" w:hAnsi="Calibri" w:cs="Calibri"/>
                <w:lang w:bidi="ar-SA"/>
              </w:rPr>
            </w:pPr>
            <w:r>
              <w:rPr>
                <w:rFonts w:ascii="Calibri" w:eastAsia="Times New Roman" w:hAnsi="Calibri" w:cs="Calibri"/>
                <w:lang w:bidi="ar-SA"/>
              </w:rPr>
              <w:t xml:space="preserve">1 Televisor + </w:t>
            </w:r>
            <w:r w:rsidR="00446031">
              <w:rPr>
                <w:rFonts w:ascii="Calibri" w:eastAsia="Times New Roman" w:hAnsi="Calibri" w:cs="Calibri"/>
                <w:lang w:bidi="ar-SA"/>
              </w:rPr>
              <w:t xml:space="preserve">Bono de $150.000 </w:t>
            </w:r>
            <w:r w:rsidR="008703D1">
              <w:rPr>
                <w:rFonts w:ascii="Calibri" w:eastAsia="Times New Roman" w:hAnsi="Calibri" w:cs="Calibri"/>
                <w:lang w:bidi="ar-SA"/>
              </w:rPr>
              <w:t>URBAN STEAK</w:t>
            </w:r>
          </w:p>
        </w:tc>
        <w:tc>
          <w:tcPr>
            <w:tcW w:w="2096" w:type="dxa"/>
            <w:shd w:val="clear" w:color="auto" w:fill="auto"/>
          </w:tcPr>
          <w:p w14:paraId="3F2CA304" w14:textId="77777777" w:rsidR="00695E55" w:rsidRPr="00DD2DF1" w:rsidRDefault="00695E55" w:rsidP="00605791">
            <w:pPr>
              <w:pStyle w:val="Prrafodelista"/>
              <w:rPr>
                <w:rFonts w:asciiTheme="minorHAnsi" w:eastAsia="Times New Roman" w:hAnsiTheme="minorHAnsi" w:cstheme="minorHAnsi"/>
                <w:lang w:bidi="ar-SA"/>
              </w:rPr>
            </w:pPr>
          </w:p>
          <w:p w14:paraId="2E76A2E0" w14:textId="77777777" w:rsidR="00695E55" w:rsidRPr="00DD2DF1" w:rsidRDefault="00695E55" w:rsidP="00605791">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“G”</w:t>
            </w:r>
          </w:p>
        </w:tc>
      </w:tr>
      <w:tr w:rsidR="00DD2DF1" w:rsidRPr="00DD2DF1" w14:paraId="43B74A47" w14:textId="77777777" w:rsidTr="00D72F55">
        <w:trPr>
          <w:trHeight w:val="300"/>
        </w:trPr>
        <w:tc>
          <w:tcPr>
            <w:tcW w:w="1775" w:type="dxa"/>
            <w:shd w:val="clear" w:color="auto" w:fill="auto"/>
          </w:tcPr>
          <w:p w14:paraId="4C73AD96" w14:textId="77777777" w:rsidR="00695E55" w:rsidRPr="00DD2DF1" w:rsidRDefault="00695E55" w:rsidP="00D72F55">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Binguito 5</w:t>
            </w:r>
          </w:p>
        </w:tc>
        <w:tc>
          <w:tcPr>
            <w:tcW w:w="1245" w:type="dxa"/>
            <w:shd w:val="clear" w:color="auto" w:fill="auto"/>
            <w:vAlign w:val="center"/>
          </w:tcPr>
          <w:p w14:paraId="0CD722FF" w14:textId="77777777" w:rsidR="00695E55" w:rsidRPr="00DD2DF1" w:rsidRDefault="00695E55" w:rsidP="00695E55">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34663966" w14:textId="43753E4E" w:rsidR="00695E55" w:rsidRPr="00DD2DF1" w:rsidRDefault="001731DD" w:rsidP="00D72F55">
            <w:pPr>
              <w:jc w:val="both"/>
              <w:rPr>
                <w:rFonts w:ascii="Calibri" w:eastAsia="Times New Roman" w:hAnsi="Calibri" w:cs="Calibri"/>
                <w:lang w:bidi="ar-SA"/>
              </w:rPr>
            </w:pPr>
            <w:r>
              <w:rPr>
                <w:rFonts w:ascii="Calibri" w:eastAsia="Times New Roman" w:hAnsi="Calibri" w:cs="Calibri"/>
                <w:lang w:bidi="ar-SA"/>
              </w:rPr>
              <w:t>1 Lavadora +</w:t>
            </w:r>
            <w:r w:rsidR="00CA4684">
              <w:rPr>
                <w:rFonts w:ascii="Calibri" w:eastAsia="Times New Roman" w:hAnsi="Calibri" w:cs="Calibri"/>
                <w:lang w:bidi="ar-SA"/>
              </w:rPr>
              <w:t xml:space="preserve"> 1 Bono de $200.000 kenzo Jeans </w:t>
            </w:r>
          </w:p>
        </w:tc>
        <w:tc>
          <w:tcPr>
            <w:tcW w:w="2096" w:type="dxa"/>
            <w:shd w:val="clear" w:color="auto" w:fill="auto"/>
            <w:vAlign w:val="center"/>
          </w:tcPr>
          <w:p w14:paraId="50B4D0B3" w14:textId="77777777" w:rsidR="00695E55" w:rsidRPr="00DD2DF1" w:rsidRDefault="00695E55" w:rsidP="00605791">
            <w:pPr>
              <w:pStyle w:val="Prrafodelista"/>
              <w:rPr>
                <w:rFonts w:asciiTheme="minorHAnsi" w:eastAsia="Times New Roman" w:hAnsiTheme="minorHAnsi" w:cstheme="minorHAnsi"/>
                <w:lang w:bidi="ar-SA"/>
              </w:rPr>
            </w:pPr>
            <w:r w:rsidRPr="00DD2DF1">
              <w:rPr>
                <w:rFonts w:asciiTheme="minorHAnsi" w:eastAsia="Times New Roman" w:hAnsiTheme="minorHAnsi" w:cstheme="minorHAnsi"/>
                <w:lang w:bidi="ar-SA"/>
              </w:rPr>
              <w:t>Letra “O”</w:t>
            </w:r>
          </w:p>
        </w:tc>
      </w:tr>
      <w:tr w:rsidR="000B6B2F" w:rsidRPr="00DD2DF1" w14:paraId="7B171EC7" w14:textId="77777777" w:rsidTr="00D72F55">
        <w:trPr>
          <w:trHeight w:val="300"/>
        </w:trPr>
        <w:tc>
          <w:tcPr>
            <w:tcW w:w="1775" w:type="dxa"/>
            <w:shd w:val="clear" w:color="auto" w:fill="auto"/>
          </w:tcPr>
          <w:p w14:paraId="69A96B2B" w14:textId="77777777" w:rsidR="000B6B2F" w:rsidRPr="00DD2DF1" w:rsidRDefault="000B6B2F" w:rsidP="000B6B2F">
            <w:pPr>
              <w:pStyle w:val="Prrafodelista"/>
              <w:ind w:left="639"/>
              <w:rPr>
                <w:rFonts w:asciiTheme="minorHAnsi" w:eastAsia="Times New Roman" w:hAnsiTheme="minorHAnsi" w:cstheme="minorHAnsi"/>
                <w:lang w:bidi="ar-SA"/>
              </w:rPr>
            </w:pPr>
            <w:r w:rsidRPr="00DD2DF1">
              <w:rPr>
                <w:rFonts w:asciiTheme="minorHAnsi" w:eastAsia="Times New Roman" w:hAnsiTheme="minorHAnsi" w:cstheme="minorHAnsi"/>
                <w:lang w:bidi="ar-SA"/>
              </w:rPr>
              <w:t>BINGO</w:t>
            </w:r>
          </w:p>
        </w:tc>
        <w:tc>
          <w:tcPr>
            <w:tcW w:w="1245" w:type="dxa"/>
            <w:shd w:val="clear" w:color="auto" w:fill="auto"/>
            <w:vAlign w:val="center"/>
          </w:tcPr>
          <w:p w14:paraId="2381479C" w14:textId="77777777" w:rsidR="000B6B2F" w:rsidRPr="00DD2DF1" w:rsidRDefault="000B6B2F" w:rsidP="000B6B2F">
            <w:pPr>
              <w:jc w:val="center"/>
              <w:rPr>
                <w:rFonts w:asciiTheme="minorHAnsi" w:hAnsiTheme="minorHAnsi" w:cstheme="minorBidi"/>
              </w:rPr>
            </w:pPr>
            <w:r w:rsidRPr="00DD2DF1">
              <w:rPr>
                <w:rFonts w:asciiTheme="minorHAnsi" w:hAnsiTheme="minorHAnsi" w:cstheme="minorBidi"/>
              </w:rPr>
              <w:t>1</w:t>
            </w:r>
          </w:p>
        </w:tc>
        <w:tc>
          <w:tcPr>
            <w:tcW w:w="5055" w:type="dxa"/>
            <w:shd w:val="clear" w:color="auto" w:fill="auto"/>
            <w:noWrap/>
            <w:vAlign w:val="center"/>
          </w:tcPr>
          <w:p w14:paraId="31A4F03C" w14:textId="1738905E" w:rsidR="000B6B2F" w:rsidRPr="00DD2DF1" w:rsidRDefault="000B6B2F" w:rsidP="000B6B2F">
            <w:pPr>
              <w:jc w:val="both"/>
              <w:rPr>
                <w:rFonts w:asciiTheme="minorHAnsi" w:hAnsiTheme="minorHAnsi" w:cstheme="minorHAnsi"/>
              </w:rPr>
            </w:pPr>
            <w:r>
              <w:rPr>
                <w:rFonts w:asciiTheme="minorHAnsi" w:hAnsiTheme="minorHAnsi" w:cstheme="minorHAnsi"/>
              </w:rPr>
              <w:t>TARJETA DÉBITO DAVIVIENDA</w:t>
            </w:r>
            <w:r w:rsidRPr="00DD2DF1">
              <w:rPr>
                <w:rFonts w:asciiTheme="minorHAnsi" w:hAnsiTheme="minorHAnsi" w:cstheme="minorHAnsi"/>
              </w:rPr>
              <w:t xml:space="preserve"> X </w:t>
            </w:r>
            <w:r>
              <w:rPr>
                <w:rFonts w:asciiTheme="minorHAnsi" w:hAnsiTheme="minorHAnsi" w:cstheme="minorHAnsi"/>
              </w:rPr>
              <w:t xml:space="preserve">4 </w:t>
            </w:r>
            <w:r w:rsidRPr="00DD2DF1">
              <w:rPr>
                <w:rFonts w:asciiTheme="minorHAnsi" w:hAnsiTheme="minorHAnsi" w:cstheme="minorHAnsi"/>
              </w:rPr>
              <w:t>MILLONES</w:t>
            </w:r>
            <w:r>
              <w:rPr>
                <w:rFonts w:asciiTheme="minorHAnsi" w:hAnsiTheme="minorHAnsi" w:cstheme="minorHAnsi"/>
              </w:rPr>
              <w:t xml:space="preserve"> DE PESOS</w:t>
            </w:r>
          </w:p>
        </w:tc>
        <w:tc>
          <w:tcPr>
            <w:tcW w:w="2096" w:type="dxa"/>
            <w:shd w:val="clear" w:color="auto" w:fill="auto"/>
            <w:vAlign w:val="center"/>
          </w:tcPr>
          <w:p w14:paraId="1FA0E8FE" w14:textId="77777777" w:rsidR="000B6B2F" w:rsidRPr="00DD2DF1" w:rsidRDefault="000B6B2F" w:rsidP="000B6B2F">
            <w:pPr>
              <w:jc w:val="both"/>
              <w:rPr>
                <w:rFonts w:asciiTheme="minorHAnsi" w:eastAsia="Times New Roman" w:hAnsiTheme="minorHAnsi" w:cstheme="minorHAnsi"/>
                <w:lang w:bidi="ar-SA"/>
              </w:rPr>
            </w:pPr>
            <w:r w:rsidRPr="00DD2DF1">
              <w:rPr>
                <w:rFonts w:asciiTheme="minorHAnsi" w:eastAsia="Times New Roman" w:hAnsiTheme="minorHAnsi" w:cstheme="minorHAnsi"/>
                <w:lang w:bidi="ar-SA"/>
              </w:rPr>
              <w:t>CARTÓN COMPLETO</w:t>
            </w:r>
          </w:p>
        </w:tc>
      </w:tr>
    </w:tbl>
    <w:p w14:paraId="22BC3B62" w14:textId="67B1F8D1" w:rsidR="175F800E" w:rsidRPr="00DD2DF1" w:rsidRDefault="175F800E" w:rsidP="175F800E">
      <w:pPr>
        <w:pStyle w:val="Prrafodelista"/>
        <w:rPr>
          <w:rFonts w:asciiTheme="minorHAnsi" w:hAnsiTheme="minorHAnsi" w:cstheme="minorBidi"/>
          <w:b/>
          <w:bCs/>
        </w:rPr>
      </w:pPr>
    </w:p>
    <w:p w14:paraId="29F8EF4D" w14:textId="77777777" w:rsidR="00747B78" w:rsidRPr="00605791" w:rsidRDefault="00747B78" w:rsidP="00605791">
      <w:pPr>
        <w:rPr>
          <w:rFonts w:asciiTheme="minorHAnsi" w:hAnsiTheme="minorHAnsi" w:cstheme="minorBidi"/>
          <w:b/>
          <w:bCs/>
        </w:rPr>
      </w:pPr>
    </w:p>
    <w:p w14:paraId="0E61F44A" w14:textId="4E012B6C" w:rsidR="00997EAF" w:rsidRPr="00050F7A" w:rsidRDefault="02476746" w:rsidP="175F800E">
      <w:pPr>
        <w:pStyle w:val="Prrafodelista"/>
        <w:ind w:left="462" w:firstLine="0"/>
        <w:rPr>
          <w:rFonts w:asciiTheme="minorHAnsi" w:hAnsiTheme="minorHAnsi" w:cstheme="minorBidi"/>
          <w:b/>
          <w:bCs/>
        </w:rPr>
      </w:pPr>
      <w:r w:rsidRPr="175F800E">
        <w:rPr>
          <w:rFonts w:asciiTheme="minorHAnsi" w:hAnsiTheme="minorHAnsi" w:cstheme="minorBidi"/>
          <w:b/>
          <w:bCs/>
        </w:rPr>
        <w:t>CONDICIONES Y RESTRICCIONES DE ESTA ACTIVIDAD</w:t>
      </w:r>
    </w:p>
    <w:p w14:paraId="350E4112" w14:textId="77777777" w:rsidR="00747B78" w:rsidRDefault="00747B78" w:rsidP="175F800E">
      <w:pPr>
        <w:pStyle w:val="Prrafodelista"/>
        <w:ind w:left="462" w:firstLine="0"/>
        <w:rPr>
          <w:rFonts w:asciiTheme="minorHAnsi" w:hAnsiTheme="minorHAnsi" w:cstheme="minorBidi"/>
          <w:b/>
          <w:bCs/>
        </w:rPr>
      </w:pPr>
    </w:p>
    <w:p w14:paraId="407DBC87" w14:textId="41856205" w:rsidR="00423844" w:rsidRDefault="5D34FA20" w:rsidP="175F800E">
      <w:pPr>
        <w:pStyle w:val="Prrafodelista"/>
        <w:ind w:left="462" w:firstLine="0"/>
        <w:rPr>
          <w:rFonts w:asciiTheme="minorHAnsi" w:hAnsiTheme="minorHAnsi" w:cstheme="minorBidi"/>
          <w:b/>
          <w:bCs/>
        </w:rPr>
      </w:pPr>
      <w:r w:rsidRPr="00E5424E">
        <w:rPr>
          <w:rFonts w:asciiTheme="minorHAnsi" w:hAnsiTheme="minorHAnsi" w:cstheme="minorBidi"/>
          <w:b/>
          <w:bCs/>
        </w:rPr>
        <w:t xml:space="preserve">Registro de compras </w:t>
      </w:r>
    </w:p>
    <w:p w14:paraId="308CD440" w14:textId="77777777" w:rsidR="00747B78" w:rsidRDefault="00747B78" w:rsidP="175F800E">
      <w:pPr>
        <w:pStyle w:val="Prrafodelista"/>
        <w:ind w:left="462" w:firstLine="0"/>
        <w:rPr>
          <w:rFonts w:asciiTheme="minorHAnsi" w:hAnsiTheme="minorHAnsi" w:cstheme="minorBidi"/>
          <w:b/>
          <w:bCs/>
        </w:rPr>
      </w:pPr>
    </w:p>
    <w:p w14:paraId="65DAB3B2" w14:textId="1F27D8F5" w:rsidR="00F724EB" w:rsidRPr="00F724EB" w:rsidRDefault="00F724EB" w:rsidP="00F724EB">
      <w:pPr>
        <w:pStyle w:val="Prrafodelista"/>
        <w:numPr>
          <w:ilvl w:val="0"/>
          <w:numId w:val="24"/>
        </w:numPr>
        <w:rPr>
          <w:rFonts w:asciiTheme="minorHAnsi" w:hAnsiTheme="minorHAnsi" w:cstheme="minorHAnsi"/>
        </w:rPr>
      </w:pPr>
      <w:r w:rsidRPr="00F724EB">
        <w:rPr>
          <w:rFonts w:asciiTheme="minorHAnsi" w:hAnsiTheme="minorHAnsi" w:cstheme="minorHAnsi"/>
        </w:rPr>
        <w:t xml:space="preserve">Los cartones se entregarán en </w:t>
      </w:r>
      <w:r>
        <w:rPr>
          <w:rFonts w:asciiTheme="minorHAnsi" w:hAnsiTheme="minorHAnsi" w:cstheme="minorHAnsi"/>
        </w:rPr>
        <w:t>los centros comerciales</w:t>
      </w:r>
      <w:r w:rsidRPr="00F724EB">
        <w:rPr>
          <w:rFonts w:asciiTheme="minorHAnsi" w:hAnsiTheme="minorHAnsi" w:cstheme="minorHAnsi"/>
        </w:rPr>
        <w:t xml:space="preserve"> Gran Plaza </w:t>
      </w:r>
      <w:r>
        <w:rPr>
          <w:rFonts w:asciiTheme="minorHAnsi" w:hAnsiTheme="minorHAnsi" w:cstheme="minorHAnsi"/>
        </w:rPr>
        <w:t xml:space="preserve">Bosa </w:t>
      </w:r>
      <w:r w:rsidRPr="00F724EB">
        <w:rPr>
          <w:rFonts w:asciiTheme="minorHAnsi" w:hAnsiTheme="minorHAnsi" w:cstheme="minorHAnsi"/>
        </w:rPr>
        <w:t>1 al 2</w:t>
      </w:r>
      <w:r>
        <w:rPr>
          <w:rFonts w:asciiTheme="minorHAnsi" w:hAnsiTheme="minorHAnsi" w:cstheme="minorHAnsi"/>
        </w:rPr>
        <w:t>6</w:t>
      </w:r>
      <w:r w:rsidRPr="00F724EB">
        <w:rPr>
          <w:rFonts w:asciiTheme="minorHAnsi" w:hAnsiTheme="minorHAnsi" w:cstheme="minorHAnsi"/>
        </w:rPr>
        <w:t xml:space="preserve"> de </w:t>
      </w:r>
      <w:r>
        <w:rPr>
          <w:rFonts w:asciiTheme="minorHAnsi" w:hAnsiTheme="minorHAnsi" w:cstheme="minorHAnsi"/>
        </w:rPr>
        <w:t>mayo hasta las 7</w:t>
      </w:r>
      <w:r w:rsidRPr="00F724EB">
        <w:rPr>
          <w:rFonts w:asciiTheme="minorHAnsi" w:hAnsiTheme="minorHAnsi" w:cstheme="minorHAnsi"/>
        </w:rPr>
        <w:t>:00 p.m.</w:t>
      </w:r>
      <w:r w:rsidR="008B626A">
        <w:rPr>
          <w:rFonts w:asciiTheme="minorHAnsi" w:hAnsiTheme="minorHAnsi" w:cstheme="minorHAnsi"/>
        </w:rPr>
        <w:t xml:space="preserve"> y Gran Plaza Soacha del 1 al 27 de mayo </w:t>
      </w:r>
      <w:r w:rsidR="0049394D">
        <w:rPr>
          <w:rFonts w:asciiTheme="minorHAnsi" w:hAnsiTheme="minorHAnsi" w:cstheme="minorHAnsi"/>
        </w:rPr>
        <w:t xml:space="preserve">hasta </w:t>
      </w:r>
      <w:r w:rsidR="008B626A">
        <w:rPr>
          <w:rFonts w:asciiTheme="minorHAnsi" w:hAnsiTheme="minorHAnsi" w:cstheme="minorHAnsi"/>
        </w:rPr>
        <w:t>las 2:00 p.m.</w:t>
      </w:r>
    </w:p>
    <w:p w14:paraId="6CCF18AB" w14:textId="3434BA45" w:rsidR="00EE39E7" w:rsidRDefault="00EE39E7" w:rsidP="00EE39E7">
      <w:pPr>
        <w:pStyle w:val="Prrafodelista"/>
        <w:numPr>
          <w:ilvl w:val="0"/>
          <w:numId w:val="24"/>
        </w:numPr>
        <w:ind w:right="0"/>
        <w:rPr>
          <w:rFonts w:asciiTheme="minorHAnsi" w:hAnsiTheme="minorHAnsi" w:cstheme="minorHAnsi"/>
        </w:rPr>
      </w:pPr>
      <w:r w:rsidRPr="0012445E">
        <w:rPr>
          <w:rFonts w:asciiTheme="minorHAnsi" w:hAnsiTheme="minorHAnsi" w:cstheme="minorHAnsi"/>
        </w:rPr>
        <w:t>Para participar en el incentivo, se deberá realizar el registro de facturas en los puntos de información</w:t>
      </w:r>
      <w:r>
        <w:rPr>
          <w:rFonts w:asciiTheme="minorHAnsi" w:hAnsiTheme="minorHAnsi" w:cstheme="minorHAnsi"/>
        </w:rPr>
        <w:t xml:space="preserve"> de los centros comerciales Gran Plaza Bosa y Soacha</w:t>
      </w:r>
      <w:r w:rsidRPr="0012445E">
        <w:rPr>
          <w:rFonts w:asciiTheme="minorHAnsi" w:hAnsiTheme="minorHAnsi" w:cstheme="minorHAnsi"/>
        </w:rPr>
        <w:t xml:space="preserve">, APP o a través de nuestra línea de registro de WhatsApp 3216385743 y actualizar los datos de número de teléfono celular y correo electrónico. </w:t>
      </w:r>
    </w:p>
    <w:p w14:paraId="13EAB34C" w14:textId="22F6DDEB" w:rsidR="00050F7A" w:rsidRDefault="008B626A" w:rsidP="162D4326">
      <w:pPr>
        <w:pStyle w:val="Prrafodelista"/>
        <w:numPr>
          <w:ilvl w:val="0"/>
          <w:numId w:val="24"/>
        </w:numPr>
        <w:rPr>
          <w:rFonts w:asciiTheme="minorHAnsi" w:hAnsiTheme="minorHAnsi" w:cstheme="minorBidi"/>
        </w:rPr>
      </w:pPr>
      <w:r>
        <w:rPr>
          <w:rFonts w:asciiTheme="minorHAnsi" w:hAnsiTheme="minorHAnsi" w:cstheme="minorBidi"/>
        </w:rPr>
        <w:t>En Gran Plaza Bosa s</w:t>
      </w:r>
      <w:r w:rsidR="02476746" w:rsidRPr="162D4326">
        <w:rPr>
          <w:rFonts w:asciiTheme="minorHAnsi" w:hAnsiTheme="minorHAnsi" w:cstheme="minorBidi"/>
        </w:rPr>
        <w:t xml:space="preserve">erán válidas las facturas de compras realizadas entre </w:t>
      </w:r>
      <w:r w:rsidR="00032ABC" w:rsidRPr="162D4326">
        <w:rPr>
          <w:rFonts w:asciiTheme="minorHAnsi" w:hAnsiTheme="minorHAnsi" w:cstheme="minorBidi"/>
        </w:rPr>
        <w:t>el 01 de mayo</w:t>
      </w:r>
      <w:r w:rsidR="63C039E2" w:rsidRPr="162D4326">
        <w:rPr>
          <w:rFonts w:asciiTheme="minorHAnsi" w:hAnsiTheme="minorHAnsi" w:cstheme="minorBidi"/>
        </w:rPr>
        <w:t xml:space="preserve"> </w:t>
      </w:r>
      <w:r w:rsidR="00032ABC" w:rsidRPr="162D4326">
        <w:rPr>
          <w:rFonts w:asciiTheme="minorHAnsi" w:hAnsiTheme="minorHAnsi" w:cstheme="minorBidi"/>
        </w:rPr>
        <w:t>d</w:t>
      </w:r>
      <w:r w:rsidR="63C039E2" w:rsidRPr="162D4326">
        <w:rPr>
          <w:rFonts w:asciiTheme="minorHAnsi" w:hAnsiTheme="minorHAnsi" w:cstheme="minorBidi"/>
        </w:rPr>
        <w:t>el 202</w:t>
      </w:r>
      <w:r w:rsidR="00032ABC" w:rsidRPr="162D4326">
        <w:rPr>
          <w:rFonts w:asciiTheme="minorHAnsi" w:hAnsiTheme="minorHAnsi" w:cstheme="minorBidi"/>
        </w:rPr>
        <w:t>3</w:t>
      </w:r>
      <w:r w:rsidR="3256FBAA" w:rsidRPr="162D4326">
        <w:rPr>
          <w:rFonts w:asciiTheme="minorHAnsi" w:hAnsiTheme="minorHAnsi" w:cstheme="minorBidi"/>
        </w:rPr>
        <w:t xml:space="preserve"> </w:t>
      </w:r>
      <w:r w:rsidR="2C038794" w:rsidRPr="162D4326">
        <w:rPr>
          <w:rFonts w:asciiTheme="minorHAnsi" w:hAnsiTheme="minorHAnsi" w:cstheme="minorBidi"/>
        </w:rPr>
        <w:t>y 2</w:t>
      </w:r>
      <w:r w:rsidR="003E59C7">
        <w:rPr>
          <w:rFonts w:asciiTheme="minorHAnsi" w:hAnsiTheme="minorHAnsi" w:cstheme="minorBidi"/>
        </w:rPr>
        <w:t>6</w:t>
      </w:r>
      <w:r w:rsidR="2C038794" w:rsidRPr="162D4326">
        <w:rPr>
          <w:rFonts w:asciiTheme="minorHAnsi" w:hAnsiTheme="minorHAnsi" w:cstheme="minorBidi"/>
        </w:rPr>
        <w:t xml:space="preserve"> de </w:t>
      </w:r>
      <w:r w:rsidR="00032ABC" w:rsidRPr="162D4326">
        <w:rPr>
          <w:rFonts w:asciiTheme="minorHAnsi" w:hAnsiTheme="minorHAnsi" w:cstheme="minorBidi"/>
        </w:rPr>
        <w:t>mayo</w:t>
      </w:r>
      <w:r w:rsidR="00002181">
        <w:rPr>
          <w:rFonts w:asciiTheme="minorHAnsi" w:hAnsiTheme="minorHAnsi" w:cstheme="minorBidi"/>
        </w:rPr>
        <w:t xml:space="preserve"> </w:t>
      </w:r>
      <w:r w:rsidR="2C038794" w:rsidRPr="162D4326">
        <w:rPr>
          <w:rFonts w:asciiTheme="minorHAnsi" w:hAnsiTheme="minorHAnsi" w:cstheme="minorBidi"/>
        </w:rPr>
        <w:t>del 202</w:t>
      </w:r>
      <w:r w:rsidR="00032ABC" w:rsidRPr="162D4326">
        <w:rPr>
          <w:rFonts w:asciiTheme="minorHAnsi" w:hAnsiTheme="minorHAnsi" w:cstheme="minorBidi"/>
        </w:rPr>
        <w:t>3</w:t>
      </w:r>
      <w:r w:rsidR="2C038794" w:rsidRPr="162D4326">
        <w:rPr>
          <w:rFonts w:asciiTheme="minorHAnsi" w:hAnsiTheme="minorHAnsi" w:cstheme="minorBidi"/>
        </w:rPr>
        <w:t xml:space="preserve"> </w:t>
      </w:r>
      <w:r w:rsidR="32DD3377" w:rsidRPr="162D4326">
        <w:rPr>
          <w:rFonts w:asciiTheme="minorHAnsi" w:hAnsiTheme="minorHAnsi" w:cstheme="minorBidi"/>
        </w:rPr>
        <w:t>al cierre de</w:t>
      </w:r>
      <w:r>
        <w:rPr>
          <w:rFonts w:asciiTheme="minorHAnsi" w:hAnsiTheme="minorHAnsi" w:cstheme="minorBidi"/>
        </w:rPr>
        <w:t>l</w:t>
      </w:r>
      <w:r w:rsidR="32DD3377" w:rsidRPr="162D4326">
        <w:rPr>
          <w:rFonts w:asciiTheme="minorHAnsi" w:hAnsiTheme="minorHAnsi" w:cstheme="minorBidi"/>
        </w:rPr>
        <w:t xml:space="preserve"> punto de información</w:t>
      </w:r>
      <w:r w:rsidR="6475C0A5" w:rsidRPr="162D4326">
        <w:rPr>
          <w:rFonts w:asciiTheme="minorHAnsi" w:hAnsiTheme="minorHAnsi" w:cstheme="minorBidi"/>
        </w:rPr>
        <w:t>.</w:t>
      </w:r>
    </w:p>
    <w:p w14:paraId="77096484" w14:textId="49171EE6" w:rsidR="008B626A" w:rsidRPr="008B626A" w:rsidRDefault="008B626A" w:rsidP="008B626A">
      <w:pPr>
        <w:pStyle w:val="Prrafodelista"/>
        <w:numPr>
          <w:ilvl w:val="0"/>
          <w:numId w:val="24"/>
        </w:numPr>
        <w:rPr>
          <w:rFonts w:asciiTheme="minorHAnsi" w:hAnsiTheme="minorHAnsi" w:cstheme="minorBidi"/>
        </w:rPr>
      </w:pPr>
      <w:r>
        <w:rPr>
          <w:rFonts w:asciiTheme="minorHAnsi" w:hAnsiTheme="minorHAnsi" w:cstheme="minorBidi"/>
        </w:rPr>
        <w:t>En Gran Plaza Soacha s</w:t>
      </w:r>
      <w:r w:rsidRPr="162D4326">
        <w:rPr>
          <w:rFonts w:asciiTheme="minorHAnsi" w:hAnsiTheme="minorHAnsi" w:cstheme="minorBidi"/>
        </w:rPr>
        <w:t>erán válidas las facturas de compras realizadas entre el 01 de mayo del 2023 y 2</w:t>
      </w:r>
      <w:r w:rsidR="008D3E8C">
        <w:rPr>
          <w:rFonts w:asciiTheme="minorHAnsi" w:hAnsiTheme="minorHAnsi" w:cstheme="minorBidi"/>
        </w:rPr>
        <w:t>7</w:t>
      </w:r>
      <w:r w:rsidRPr="162D4326">
        <w:rPr>
          <w:rFonts w:asciiTheme="minorHAnsi" w:hAnsiTheme="minorHAnsi" w:cstheme="minorBidi"/>
        </w:rPr>
        <w:t xml:space="preserve"> de mayo</w:t>
      </w:r>
      <w:r>
        <w:rPr>
          <w:rFonts w:asciiTheme="minorHAnsi" w:hAnsiTheme="minorHAnsi" w:cstheme="minorBidi"/>
        </w:rPr>
        <w:t xml:space="preserve"> </w:t>
      </w:r>
      <w:r w:rsidRPr="162D4326">
        <w:rPr>
          <w:rFonts w:asciiTheme="minorHAnsi" w:hAnsiTheme="minorHAnsi" w:cstheme="minorBidi"/>
        </w:rPr>
        <w:t>del 2023</w:t>
      </w:r>
      <w:r w:rsidR="008D3E8C">
        <w:rPr>
          <w:rFonts w:asciiTheme="minorHAnsi" w:hAnsiTheme="minorHAnsi" w:cstheme="minorBidi"/>
        </w:rPr>
        <w:t>, se recibirán</w:t>
      </w:r>
      <w:r w:rsidRPr="162D4326">
        <w:rPr>
          <w:rFonts w:asciiTheme="minorHAnsi" w:hAnsiTheme="minorHAnsi" w:cstheme="minorBidi"/>
        </w:rPr>
        <w:t xml:space="preserve"> </w:t>
      </w:r>
      <w:r w:rsidR="008D3E8C">
        <w:rPr>
          <w:rFonts w:asciiTheme="minorHAnsi" w:hAnsiTheme="minorHAnsi" w:cstheme="minorBidi"/>
        </w:rPr>
        <w:t xml:space="preserve">hasta las 2:00 p.m. en el </w:t>
      </w:r>
      <w:r w:rsidRPr="162D4326">
        <w:rPr>
          <w:rFonts w:asciiTheme="minorHAnsi" w:hAnsiTheme="minorHAnsi" w:cstheme="minorBidi"/>
        </w:rPr>
        <w:t>punto de información.</w:t>
      </w:r>
    </w:p>
    <w:p w14:paraId="12D4FE07" w14:textId="77777777" w:rsidR="005D5F57" w:rsidRPr="00FA346B" w:rsidRDefault="005D5F57" w:rsidP="005D5F57">
      <w:pPr>
        <w:pStyle w:val="Prrafodelista"/>
        <w:numPr>
          <w:ilvl w:val="0"/>
          <w:numId w:val="24"/>
        </w:numPr>
        <w:ind w:right="0"/>
        <w:rPr>
          <w:rFonts w:asciiTheme="minorHAnsi" w:hAnsiTheme="minorHAnsi" w:cstheme="minorHAnsi"/>
        </w:rPr>
      </w:pPr>
      <w:r w:rsidRPr="00FA346B">
        <w:rPr>
          <w:rFonts w:asciiTheme="minorHAnsi" w:hAnsiTheme="minorHAnsi" w:cstheme="minorHAnsi"/>
        </w:rPr>
        <w:t>Las facturas de compra deben ser registradas dentro de los (5) cinco días calendario siguientes a su fecha de expedición, de lo contrario, no se registrarán para esta actividad.</w:t>
      </w:r>
    </w:p>
    <w:p w14:paraId="10221D66" w14:textId="77777777" w:rsidR="005D5F57" w:rsidRDefault="005D5F57" w:rsidP="005D5F57">
      <w:pPr>
        <w:pStyle w:val="Prrafodelista"/>
        <w:numPr>
          <w:ilvl w:val="0"/>
          <w:numId w:val="24"/>
        </w:numPr>
        <w:ind w:right="0"/>
        <w:rPr>
          <w:rFonts w:asciiTheme="minorHAnsi" w:hAnsiTheme="minorHAnsi" w:cstheme="minorHAnsi"/>
        </w:rPr>
      </w:pPr>
      <w:r w:rsidRPr="00FA346B">
        <w:rPr>
          <w:rFonts w:asciiTheme="minorHAnsi" w:hAnsiTheme="minorHAnsi" w:cstheme="minorHAnsi"/>
        </w:rPr>
        <w:t>Las facturas serán acumulables siempre y cuando se encuentren dentro de (5) cinco días calendario siguientes a su fecha de expedición en la vigencia establecida para la actividad.</w:t>
      </w:r>
    </w:p>
    <w:p w14:paraId="6ECC70B0" w14:textId="0D43F56E" w:rsidR="00A42637" w:rsidRPr="00FA346B" w:rsidRDefault="00A42637" w:rsidP="005D5F57">
      <w:pPr>
        <w:pStyle w:val="Prrafodelista"/>
        <w:numPr>
          <w:ilvl w:val="0"/>
          <w:numId w:val="24"/>
        </w:numPr>
        <w:ind w:right="0"/>
        <w:rPr>
          <w:rFonts w:asciiTheme="minorHAnsi" w:hAnsiTheme="minorHAnsi" w:cstheme="minorHAnsi"/>
        </w:rPr>
      </w:pPr>
      <w:r>
        <w:rPr>
          <w:rFonts w:asciiTheme="minorHAnsi" w:hAnsiTheme="minorHAnsi" w:cstheme="minorHAnsi"/>
        </w:rPr>
        <w:t xml:space="preserve">En total se entregarán </w:t>
      </w:r>
      <w:r w:rsidR="005C4324" w:rsidRPr="005C4324">
        <w:rPr>
          <w:rFonts w:asciiTheme="minorHAnsi" w:hAnsiTheme="minorHAnsi" w:cstheme="minorHAnsi"/>
        </w:rPr>
        <w:t>5.000</w:t>
      </w:r>
      <w:r w:rsidR="00B36635" w:rsidRPr="00B36635">
        <w:rPr>
          <w:rFonts w:asciiTheme="minorHAnsi" w:hAnsiTheme="minorHAnsi" w:cstheme="minorHAnsi"/>
          <w:color w:val="FF0000"/>
        </w:rPr>
        <w:t xml:space="preserve"> </w:t>
      </w:r>
      <w:r w:rsidR="00B36635">
        <w:rPr>
          <w:rFonts w:asciiTheme="minorHAnsi" w:hAnsiTheme="minorHAnsi" w:cstheme="minorHAnsi"/>
        </w:rPr>
        <w:t xml:space="preserve">cartones en Gran Plaza Bosa y </w:t>
      </w:r>
      <w:r>
        <w:rPr>
          <w:rFonts w:asciiTheme="minorHAnsi" w:hAnsiTheme="minorHAnsi" w:cstheme="minorHAnsi"/>
        </w:rPr>
        <w:t xml:space="preserve">6.000 cartones en Gran Plaza Soacha </w:t>
      </w:r>
    </w:p>
    <w:p w14:paraId="78BA3F62" w14:textId="21290176" w:rsidR="00002181" w:rsidRPr="00B85C9F" w:rsidRDefault="00683583" w:rsidP="001F4200">
      <w:pPr>
        <w:pStyle w:val="Prrafodelista"/>
        <w:numPr>
          <w:ilvl w:val="0"/>
          <w:numId w:val="24"/>
        </w:numPr>
      </w:pPr>
      <w:r w:rsidRPr="162D4326">
        <w:rPr>
          <w:rFonts w:asciiTheme="minorHAnsi" w:hAnsiTheme="minorHAnsi" w:cstheme="minorBidi"/>
        </w:rPr>
        <w:t xml:space="preserve">Se </w:t>
      </w:r>
      <w:r w:rsidR="00871D0A" w:rsidRPr="162D4326">
        <w:rPr>
          <w:rFonts w:asciiTheme="minorHAnsi" w:hAnsiTheme="minorHAnsi" w:cstheme="minorBidi"/>
        </w:rPr>
        <w:t>entregarán</w:t>
      </w:r>
      <w:r w:rsidRPr="162D4326">
        <w:rPr>
          <w:rFonts w:asciiTheme="minorHAnsi" w:hAnsiTheme="minorHAnsi" w:cstheme="minorBidi"/>
        </w:rPr>
        <w:t xml:space="preserve"> máximo </w:t>
      </w:r>
      <w:r w:rsidR="007941E8" w:rsidRPr="162D4326">
        <w:rPr>
          <w:rFonts w:asciiTheme="minorHAnsi" w:hAnsiTheme="minorHAnsi" w:cstheme="minorBidi"/>
        </w:rPr>
        <w:t xml:space="preserve">4 </w:t>
      </w:r>
      <w:r w:rsidRPr="162D4326">
        <w:rPr>
          <w:rFonts w:asciiTheme="minorHAnsi" w:hAnsiTheme="minorHAnsi" w:cstheme="minorBidi"/>
        </w:rPr>
        <w:t>cartones</w:t>
      </w:r>
      <w:r w:rsidR="001F4200">
        <w:rPr>
          <w:rFonts w:asciiTheme="minorHAnsi" w:hAnsiTheme="minorHAnsi" w:cstheme="minorBidi"/>
        </w:rPr>
        <w:t xml:space="preserve"> </w:t>
      </w:r>
      <w:r w:rsidRPr="001F4200">
        <w:rPr>
          <w:rFonts w:asciiTheme="minorHAnsi" w:hAnsiTheme="minorHAnsi" w:cstheme="minorBidi"/>
        </w:rPr>
        <w:t>por factura.</w:t>
      </w:r>
    </w:p>
    <w:p w14:paraId="34B83FE7" w14:textId="77777777" w:rsidR="00B85C9F" w:rsidRPr="00B75C94" w:rsidRDefault="00B85C9F" w:rsidP="00B85C9F">
      <w:pPr>
        <w:pStyle w:val="Prrafodelista"/>
        <w:numPr>
          <w:ilvl w:val="0"/>
          <w:numId w:val="24"/>
        </w:numPr>
      </w:pPr>
      <w:r w:rsidRPr="001F4200">
        <w:rPr>
          <w:rFonts w:asciiTheme="minorHAnsi" w:hAnsiTheme="minorHAnsi" w:cstheme="minorBidi"/>
        </w:rPr>
        <w:t>Máximo 4 facturas acumulables.</w:t>
      </w:r>
    </w:p>
    <w:p w14:paraId="4340D0FA" w14:textId="36F0C0B3" w:rsidR="000820D9" w:rsidRPr="00AC6C03" w:rsidRDefault="00F563F7" w:rsidP="00AC6C03">
      <w:pPr>
        <w:pStyle w:val="Prrafodelista"/>
        <w:numPr>
          <w:ilvl w:val="0"/>
          <w:numId w:val="24"/>
        </w:numPr>
        <w:rPr>
          <w:rFonts w:asciiTheme="minorHAnsi" w:hAnsiTheme="minorHAnsi" w:cstheme="minorBidi"/>
        </w:rPr>
      </w:pPr>
      <w:r w:rsidRPr="162D4326">
        <w:rPr>
          <w:rFonts w:asciiTheme="minorHAnsi" w:hAnsiTheme="minorHAnsi" w:cstheme="minorBidi"/>
        </w:rPr>
        <w:t xml:space="preserve">El cliente podrá </w:t>
      </w:r>
      <w:r>
        <w:rPr>
          <w:rFonts w:asciiTheme="minorHAnsi" w:hAnsiTheme="minorHAnsi" w:cstheme="minorBidi"/>
        </w:rPr>
        <w:t>reclamar</w:t>
      </w:r>
      <w:r w:rsidRPr="162D4326">
        <w:rPr>
          <w:rFonts w:asciiTheme="minorHAnsi" w:hAnsiTheme="minorHAnsi" w:cstheme="minorBidi"/>
        </w:rPr>
        <w:t xml:space="preserve"> en toda la actividad máximo 10 cartones. </w:t>
      </w:r>
    </w:p>
    <w:p w14:paraId="72FDA751" w14:textId="77777777" w:rsidR="00AB34F2" w:rsidRPr="00FA346B" w:rsidRDefault="00AB34F2" w:rsidP="00AB34F2">
      <w:pPr>
        <w:pStyle w:val="Prrafodelista"/>
        <w:numPr>
          <w:ilvl w:val="0"/>
          <w:numId w:val="24"/>
        </w:numPr>
        <w:ind w:right="0"/>
        <w:rPr>
          <w:rFonts w:asciiTheme="minorHAnsi" w:hAnsiTheme="minorHAnsi" w:cstheme="minorHAnsi"/>
        </w:rPr>
      </w:pPr>
      <w:r w:rsidRPr="00FA346B">
        <w:rPr>
          <w:rFonts w:asciiTheme="minorHAnsi" w:hAnsiTheme="minorHAnsi" w:cstheme="minorHAnsi"/>
        </w:rPr>
        <w:t xml:space="preserve">No pueden ser registrados pedidos, órdenes de compra, certificados de compra, promesas de compraventa, recibos de caja menor, cotizaciones, bonos de compra por club, remisiones, recibos de pagos con tarjetas de crédito, certificados de cambio, comprobantes de pago de servicios </w:t>
      </w:r>
      <w:r w:rsidRPr="00FA346B">
        <w:rPr>
          <w:rFonts w:asciiTheme="minorHAnsi" w:hAnsiTheme="minorHAnsi" w:cstheme="minorHAnsi"/>
        </w:rPr>
        <w:lastRenderedPageBreak/>
        <w:t xml:space="preserve">públicos o impuestos, certificados de inversiones financieras, documentos derivados de transacciones realizadas en establecimientos de crédito, facturas de venta online y documentos similares de e-commerce. </w:t>
      </w:r>
    </w:p>
    <w:p w14:paraId="1C1DFFAB" w14:textId="382385C5" w:rsidR="00450DF4" w:rsidRDefault="00450DF4" w:rsidP="00450DF4">
      <w:pPr>
        <w:pStyle w:val="Prrafodelista"/>
        <w:numPr>
          <w:ilvl w:val="0"/>
          <w:numId w:val="24"/>
        </w:numPr>
        <w:ind w:right="0"/>
        <w:rPr>
          <w:rFonts w:asciiTheme="minorHAnsi" w:hAnsiTheme="minorHAnsi" w:cstheme="minorHAnsi"/>
        </w:rPr>
      </w:pPr>
      <w:r w:rsidRPr="00FA346B">
        <w:rPr>
          <w:rFonts w:asciiTheme="minorHAnsi" w:hAnsiTheme="minorHAnsi" w:cstheme="minorHAnsi"/>
        </w:rPr>
        <w:t xml:space="preserve">No se podrán registrar facturas a nombre de terceros. </w:t>
      </w:r>
    </w:p>
    <w:p w14:paraId="2A9AA22C" w14:textId="77777777" w:rsidR="0035456D" w:rsidRPr="00626B01" w:rsidRDefault="0035456D" w:rsidP="0035456D">
      <w:pPr>
        <w:pStyle w:val="Prrafodelista"/>
        <w:numPr>
          <w:ilvl w:val="0"/>
          <w:numId w:val="24"/>
        </w:numPr>
        <w:ind w:right="0"/>
        <w:rPr>
          <w:rFonts w:asciiTheme="minorHAnsi" w:hAnsiTheme="minorHAnsi" w:cstheme="minorHAnsi"/>
        </w:rPr>
      </w:pPr>
      <w:r w:rsidRPr="00626B01">
        <w:rPr>
          <w:rFonts w:asciiTheme="minorHAnsi" w:hAnsiTheme="minorHAnsi" w:cstheme="minorHAnsi"/>
        </w:rPr>
        <w:t>No se acepta facturas con enmendaduras o tachaduras.</w:t>
      </w:r>
    </w:p>
    <w:p w14:paraId="4B843965" w14:textId="25883926" w:rsidR="0035456D" w:rsidRDefault="0035456D" w:rsidP="0035456D">
      <w:pPr>
        <w:pStyle w:val="Prrafodelista"/>
        <w:numPr>
          <w:ilvl w:val="0"/>
          <w:numId w:val="24"/>
        </w:numPr>
        <w:ind w:right="0"/>
        <w:rPr>
          <w:rFonts w:asciiTheme="minorHAnsi" w:hAnsiTheme="minorHAnsi" w:cstheme="minorHAnsi"/>
        </w:rPr>
      </w:pPr>
      <w:r w:rsidRPr="00626B01">
        <w:rPr>
          <w:rFonts w:asciiTheme="minorHAnsi" w:hAnsiTheme="minorHAnsi" w:cstheme="minorHAnsi"/>
        </w:rPr>
        <w:t>Se debe presentar el documento de identidad al momento de hacer el registro</w:t>
      </w:r>
      <w:r>
        <w:rPr>
          <w:rFonts w:asciiTheme="minorHAnsi" w:hAnsiTheme="minorHAnsi" w:cstheme="minorHAnsi"/>
        </w:rPr>
        <w:t>.</w:t>
      </w:r>
    </w:p>
    <w:p w14:paraId="65D6A276" w14:textId="2CE1A057" w:rsidR="00A37FC1" w:rsidRPr="0035456D" w:rsidRDefault="00A37FC1" w:rsidP="0035456D">
      <w:pPr>
        <w:pStyle w:val="Prrafodelista"/>
        <w:numPr>
          <w:ilvl w:val="0"/>
          <w:numId w:val="24"/>
        </w:numPr>
        <w:ind w:right="0"/>
        <w:rPr>
          <w:rFonts w:asciiTheme="minorHAnsi" w:hAnsiTheme="minorHAnsi" w:cstheme="minorHAnsi"/>
        </w:rPr>
      </w:pPr>
      <w:r w:rsidRPr="007A145E">
        <w:rPr>
          <w:rFonts w:asciiTheme="minorHAnsi" w:hAnsiTheme="minorHAnsi" w:cstheme="minorHAnsi"/>
        </w:rPr>
        <w:t xml:space="preserve">Los clientes VIP recibirán </w:t>
      </w:r>
      <w:r>
        <w:rPr>
          <w:rFonts w:asciiTheme="minorHAnsi" w:hAnsiTheme="minorHAnsi" w:cstheme="minorHAnsi"/>
        </w:rPr>
        <w:t>2 cartones adicional</w:t>
      </w:r>
      <w:r w:rsidR="00AC6C03">
        <w:rPr>
          <w:rFonts w:asciiTheme="minorHAnsi" w:hAnsiTheme="minorHAnsi" w:cstheme="minorHAnsi"/>
        </w:rPr>
        <w:t>es</w:t>
      </w:r>
      <w:r>
        <w:rPr>
          <w:rFonts w:asciiTheme="minorHAnsi" w:hAnsiTheme="minorHAnsi" w:cstheme="minorHAnsi"/>
        </w:rPr>
        <w:t xml:space="preserve"> al completar los 10</w:t>
      </w:r>
      <w:r w:rsidR="00AC6C03">
        <w:rPr>
          <w:rFonts w:asciiTheme="minorHAnsi" w:hAnsiTheme="minorHAnsi" w:cstheme="minorHAnsi"/>
        </w:rPr>
        <w:t xml:space="preserve"> máximos en la actividad, para tener un total de 12 cartones.</w:t>
      </w:r>
    </w:p>
    <w:p w14:paraId="07D78B0A" w14:textId="1B414FA0" w:rsidR="00AB34F2" w:rsidRPr="00002181" w:rsidRDefault="00B26321" w:rsidP="001F4200">
      <w:pPr>
        <w:pStyle w:val="Prrafodelista"/>
        <w:numPr>
          <w:ilvl w:val="0"/>
          <w:numId w:val="24"/>
        </w:numPr>
      </w:pPr>
      <w:r w:rsidRPr="00DB629D">
        <w:rPr>
          <w:rFonts w:asciiTheme="minorHAnsi" w:hAnsiTheme="minorHAnsi" w:cstheme="minorHAnsi"/>
        </w:rPr>
        <w:t xml:space="preserve">El </w:t>
      </w:r>
      <w:r w:rsidR="00375FE7">
        <w:rPr>
          <w:rFonts w:asciiTheme="minorHAnsi" w:hAnsiTheme="minorHAnsi" w:cstheme="minorHAnsi"/>
        </w:rPr>
        <w:t xml:space="preserve">gran </w:t>
      </w:r>
      <w:r w:rsidRPr="00DB629D">
        <w:rPr>
          <w:rFonts w:asciiTheme="minorHAnsi" w:hAnsiTheme="minorHAnsi" w:cstheme="minorHAnsi"/>
        </w:rPr>
        <w:t>sorteo se realizará</w:t>
      </w:r>
      <w:r>
        <w:rPr>
          <w:rFonts w:asciiTheme="minorHAnsi" w:hAnsiTheme="minorHAnsi" w:cstheme="minorHAnsi"/>
        </w:rPr>
        <w:t xml:space="preserve"> el 2</w:t>
      </w:r>
      <w:r w:rsidR="000D661B">
        <w:rPr>
          <w:rFonts w:asciiTheme="minorHAnsi" w:hAnsiTheme="minorHAnsi" w:cstheme="minorHAnsi"/>
        </w:rPr>
        <w:t>7</w:t>
      </w:r>
      <w:r>
        <w:rPr>
          <w:rFonts w:asciiTheme="minorHAnsi" w:hAnsiTheme="minorHAnsi" w:cstheme="minorHAnsi"/>
        </w:rPr>
        <w:t xml:space="preserve"> de mayo de 2023 a las </w:t>
      </w:r>
      <w:r w:rsidR="00D97D2A">
        <w:rPr>
          <w:rFonts w:asciiTheme="minorHAnsi" w:hAnsiTheme="minorHAnsi" w:cstheme="minorHAnsi"/>
        </w:rPr>
        <w:t>4</w:t>
      </w:r>
      <w:r>
        <w:rPr>
          <w:rFonts w:asciiTheme="minorHAnsi" w:hAnsiTheme="minorHAnsi" w:cstheme="minorHAnsi"/>
        </w:rPr>
        <w:t>:00 p.m.</w:t>
      </w:r>
      <w:r w:rsidR="000D661B">
        <w:rPr>
          <w:rFonts w:asciiTheme="minorHAnsi" w:hAnsiTheme="minorHAnsi" w:cstheme="minorHAnsi"/>
        </w:rPr>
        <w:t xml:space="preserve"> en los Centros Comerciales Gran Plaza Bosa y Soacha.</w:t>
      </w:r>
    </w:p>
    <w:p w14:paraId="57D61F5C" w14:textId="04E68BDD" w:rsidR="162D4326" w:rsidRPr="00A9561C" w:rsidRDefault="00A368D8" w:rsidP="162D4326">
      <w:pPr>
        <w:pStyle w:val="Prrafodelista"/>
        <w:numPr>
          <w:ilvl w:val="0"/>
          <w:numId w:val="24"/>
        </w:numPr>
      </w:pPr>
      <w:r w:rsidRPr="162D4326">
        <w:rPr>
          <w:rFonts w:asciiTheme="minorHAnsi" w:hAnsiTheme="minorHAnsi" w:cstheme="minorBidi"/>
        </w:rPr>
        <w:t>Si se comprueba fraude de algún participante, este no podrá participar en la actividad.</w:t>
      </w:r>
    </w:p>
    <w:p w14:paraId="5076D625" w14:textId="77777777" w:rsidR="00A368D8" w:rsidRPr="00050F7A" w:rsidRDefault="00A368D8" w:rsidP="00A368D8">
      <w:pPr>
        <w:pStyle w:val="Prrafodelista"/>
        <w:ind w:left="1182" w:firstLine="0"/>
        <w:rPr>
          <w:rFonts w:asciiTheme="minorHAnsi" w:hAnsiTheme="minorHAnsi" w:cstheme="minorHAnsi"/>
        </w:rPr>
      </w:pPr>
    </w:p>
    <w:p w14:paraId="492CB214" w14:textId="31EDA996" w:rsidR="00050F7A" w:rsidRDefault="00050F7A" w:rsidP="00050F7A">
      <w:pPr>
        <w:rPr>
          <w:rFonts w:asciiTheme="minorHAnsi" w:hAnsiTheme="minorHAnsi" w:cstheme="minorHAnsi"/>
        </w:rPr>
      </w:pPr>
    </w:p>
    <w:p w14:paraId="5FDCE351" w14:textId="3B667AA8" w:rsidR="00BD1C35" w:rsidRDefault="5D34FA20" w:rsidP="175F800E">
      <w:pPr>
        <w:rPr>
          <w:rFonts w:asciiTheme="minorHAnsi" w:hAnsiTheme="minorHAnsi" w:cstheme="minorBidi"/>
          <w:b/>
          <w:bCs/>
        </w:rPr>
      </w:pPr>
      <w:r w:rsidRPr="175F800E">
        <w:rPr>
          <w:rFonts w:asciiTheme="minorHAnsi" w:hAnsiTheme="minorHAnsi" w:cstheme="minorBidi"/>
          <w:b/>
          <w:bCs/>
        </w:rPr>
        <w:t>Reglas del juego</w:t>
      </w:r>
    </w:p>
    <w:p w14:paraId="3237ECFA" w14:textId="77777777" w:rsidR="009E2197" w:rsidRDefault="009E2197" w:rsidP="175F800E">
      <w:pPr>
        <w:rPr>
          <w:rFonts w:asciiTheme="minorHAnsi" w:hAnsiTheme="minorHAnsi" w:cstheme="minorBidi"/>
          <w:b/>
          <w:bCs/>
        </w:rPr>
      </w:pPr>
    </w:p>
    <w:p w14:paraId="6A56ADE7" w14:textId="21AF2477" w:rsidR="00A368D8" w:rsidRPr="00DD1838" w:rsidRDefault="62589A95" w:rsidP="175F800E">
      <w:pPr>
        <w:pStyle w:val="Prrafodelista"/>
        <w:numPr>
          <w:ilvl w:val="0"/>
          <w:numId w:val="24"/>
        </w:numPr>
        <w:rPr>
          <w:rFonts w:asciiTheme="minorHAnsi" w:hAnsiTheme="minorHAnsi" w:cstheme="minorBidi"/>
          <w:b/>
          <w:bCs/>
        </w:rPr>
      </w:pPr>
      <w:r w:rsidRPr="162D4326">
        <w:rPr>
          <w:rFonts w:asciiTheme="minorHAnsi" w:hAnsiTheme="minorHAnsi" w:cstheme="minorBidi"/>
        </w:rPr>
        <w:t>El Gran Bingo Gran Plaza será administrado y controlado por los Centros</w:t>
      </w:r>
      <w:r w:rsidR="420896FC" w:rsidRPr="162D4326">
        <w:rPr>
          <w:rFonts w:asciiTheme="minorHAnsi" w:hAnsiTheme="minorHAnsi" w:cstheme="minorBidi"/>
        </w:rPr>
        <w:t xml:space="preserve"> </w:t>
      </w:r>
      <w:r w:rsidRPr="162D4326">
        <w:rPr>
          <w:rFonts w:asciiTheme="minorHAnsi" w:hAnsiTheme="minorHAnsi" w:cstheme="minorBidi"/>
        </w:rPr>
        <w:t>Comerciales Gran Plaza</w:t>
      </w:r>
      <w:r w:rsidR="00032ABC" w:rsidRPr="162D4326">
        <w:rPr>
          <w:rFonts w:asciiTheme="minorHAnsi" w:hAnsiTheme="minorHAnsi" w:cstheme="minorBidi"/>
        </w:rPr>
        <w:t>.</w:t>
      </w:r>
    </w:p>
    <w:p w14:paraId="79096B3F" w14:textId="708F7464" w:rsidR="00997EAF" w:rsidRPr="00756EA9" w:rsidRDefault="009D607F" w:rsidP="00A368D8">
      <w:pPr>
        <w:pStyle w:val="Prrafodelista"/>
        <w:numPr>
          <w:ilvl w:val="0"/>
          <w:numId w:val="24"/>
        </w:numPr>
        <w:rPr>
          <w:rFonts w:asciiTheme="minorHAnsi" w:hAnsiTheme="minorHAnsi" w:cstheme="minorHAnsi"/>
        </w:rPr>
      </w:pPr>
      <w:r w:rsidRPr="162D4326">
        <w:rPr>
          <w:rFonts w:asciiTheme="minorHAnsi" w:hAnsiTheme="minorHAnsi" w:cstheme="minorBidi"/>
        </w:rPr>
        <w:t>Los Centros Comerciales Gran Plaza</w:t>
      </w:r>
      <w:r w:rsidR="00AE6964" w:rsidRPr="162D4326">
        <w:rPr>
          <w:rFonts w:asciiTheme="minorHAnsi" w:hAnsiTheme="minorHAnsi" w:cstheme="minorBidi"/>
        </w:rPr>
        <w:t xml:space="preserve"> no se hace</w:t>
      </w:r>
      <w:r w:rsidRPr="162D4326">
        <w:rPr>
          <w:rFonts w:asciiTheme="minorHAnsi" w:hAnsiTheme="minorHAnsi" w:cstheme="minorBidi"/>
        </w:rPr>
        <w:t>n</w:t>
      </w:r>
      <w:r w:rsidR="00AE6964" w:rsidRPr="162D4326">
        <w:rPr>
          <w:rFonts w:asciiTheme="minorHAnsi" w:hAnsiTheme="minorHAnsi" w:cstheme="minorBidi"/>
        </w:rPr>
        <w:t xml:space="preserve"> responsable</w:t>
      </w:r>
      <w:r w:rsidR="00290A2C" w:rsidRPr="162D4326">
        <w:rPr>
          <w:rFonts w:asciiTheme="minorHAnsi" w:hAnsiTheme="minorHAnsi" w:cstheme="minorBidi"/>
        </w:rPr>
        <w:t>s</w:t>
      </w:r>
      <w:r w:rsidR="00AE6964" w:rsidRPr="162D4326">
        <w:rPr>
          <w:rFonts w:asciiTheme="minorHAnsi" w:hAnsiTheme="minorHAnsi" w:cstheme="minorBidi"/>
        </w:rPr>
        <w:t xml:space="preserve"> por </w:t>
      </w:r>
      <w:r w:rsidR="00A368D8" w:rsidRPr="162D4326">
        <w:rPr>
          <w:rFonts w:asciiTheme="minorHAnsi" w:hAnsiTheme="minorHAnsi" w:cstheme="minorBidi"/>
        </w:rPr>
        <w:t>la pérdida de los</w:t>
      </w:r>
      <w:r w:rsidRPr="162D4326">
        <w:rPr>
          <w:rFonts w:asciiTheme="minorHAnsi" w:hAnsiTheme="minorHAnsi" w:cstheme="minorBidi"/>
        </w:rPr>
        <w:t xml:space="preserve"> cartones</w:t>
      </w:r>
      <w:r w:rsidR="00032ABC" w:rsidRPr="162D4326">
        <w:rPr>
          <w:rFonts w:asciiTheme="minorHAnsi" w:hAnsiTheme="minorHAnsi" w:cstheme="minorBidi"/>
        </w:rPr>
        <w:t>.</w:t>
      </w:r>
    </w:p>
    <w:p w14:paraId="309F2683" w14:textId="08FC8AED" w:rsidR="0080408C" w:rsidRDefault="00DC4F72" w:rsidP="162D4326">
      <w:pPr>
        <w:pStyle w:val="Prrafodelista"/>
        <w:numPr>
          <w:ilvl w:val="0"/>
          <w:numId w:val="24"/>
        </w:numPr>
        <w:rPr>
          <w:rFonts w:asciiTheme="minorHAnsi" w:hAnsiTheme="minorHAnsi" w:cstheme="minorBidi"/>
        </w:rPr>
      </w:pPr>
      <w:r w:rsidRPr="162D4326">
        <w:rPr>
          <w:rFonts w:asciiTheme="minorHAnsi" w:hAnsiTheme="minorHAnsi" w:cstheme="minorBidi"/>
        </w:rPr>
        <w:t>Es un cliente ganador</w:t>
      </w:r>
      <w:r w:rsidR="5F86572F" w:rsidRPr="162D4326">
        <w:rPr>
          <w:rFonts w:asciiTheme="minorHAnsi" w:hAnsiTheme="minorHAnsi" w:cstheme="minorBidi"/>
        </w:rPr>
        <w:t>,</w:t>
      </w:r>
      <w:r w:rsidRPr="162D4326">
        <w:rPr>
          <w:rFonts w:asciiTheme="minorHAnsi" w:hAnsiTheme="minorHAnsi" w:cstheme="minorBidi"/>
        </w:rPr>
        <w:t xml:space="preserve"> el jugador </w:t>
      </w:r>
      <w:r w:rsidR="00756EA9" w:rsidRPr="162D4326">
        <w:rPr>
          <w:rFonts w:asciiTheme="minorHAnsi" w:hAnsiTheme="minorHAnsi" w:cstheme="minorBidi"/>
        </w:rPr>
        <w:t xml:space="preserve">que </w:t>
      </w:r>
      <w:r w:rsidRPr="162D4326">
        <w:rPr>
          <w:rFonts w:asciiTheme="minorHAnsi" w:hAnsiTheme="minorHAnsi" w:cstheme="minorBidi"/>
        </w:rPr>
        <w:t xml:space="preserve">tenga los números correctos en el cartón, </w:t>
      </w:r>
      <w:r w:rsidR="0080408C" w:rsidRPr="162D4326">
        <w:rPr>
          <w:rFonts w:asciiTheme="minorHAnsi" w:hAnsiTheme="minorHAnsi" w:cstheme="minorBidi"/>
        </w:rPr>
        <w:t>el cliente debe estar p</w:t>
      </w:r>
      <w:r w:rsidRPr="162D4326">
        <w:rPr>
          <w:rFonts w:asciiTheme="minorHAnsi" w:hAnsiTheme="minorHAnsi" w:cstheme="minorBidi"/>
        </w:rPr>
        <w:t xml:space="preserve">resente durante </w:t>
      </w:r>
      <w:r w:rsidR="00032ABC" w:rsidRPr="162D4326">
        <w:rPr>
          <w:rFonts w:asciiTheme="minorHAnsi" w:hAnsiTheme="minorHAnsi" w:cstheme="minorBidi"/>
        </w:rPr>
        <w:t>el juego</w:t>
      </w:r>
      <w:r w:rsidRPr="162D4326">
        <w:rPr>
          <w:rFonts w:asciiTheme="minorHAnsi" w:hAnsiTheme="minorHAnsi" w:cstheme="minorBidi"/>
        </w:rPr>
        <w:t xml:space="preserve"> y </w:t>
      </w:r>
      <w:r w:rsidR="0080408C" w:rsidRPr="162D4326">
        <w:rPr>
          <w:rFonts w:asciiTheme="minorHAnsi" w:hAnsiTheme="minorHAnsi" w:cstheme="minorBidi"/>
        </w:rPr>
        <w:t>debe</w:t>
      </w:r>
      <w:r w:rsidR="00032ABC" w:rsidRPr="162D4326">
        <w:rPr>
          <w:rFonts w:asciiTheme="minorHAnsi" w:hAnsiTheme="minorHAnsi" w:cstheme="minorBidi"/>
        </w:rPr>
        <w:t xml:space="preserve"> de acercarse a las personas que estén controlando el bingo</w:t>
      </w:r>
      <w:r w:rsidR="2646D47C" w:rsidRPr="162D4326">
        <w:rPr>
          <w:rFonts w:asciiTheme="minorHAnsi" w:hAnsiTheme="minorHAnsi" w:cstheme="minorBidi"/>
        </w:rPr>
        <w:t xml:space="preserve"> con su cédula</w:t>
      </w:r>
      <w:r w:rsidR="00032ABC" w:rsidRPr="162D4326">
        <w:rPr>
          <w:rFonts w:asciiTheme="minorHAnsi" w:hAnsiTheme="minorHAnsi" w:cstheme="minorBidi"/>
        </w:rPr>
        <w:t xml:space="preserve"> para mostrarles que es ganador </w:t>
      </w:r>
      <w:r w:rsidR="0080408C" w:rsidRPr="162D4326">
        <w:rPr>
          <w:rFonts w:asciiTheme="minorHAnsi" w:hAnsiTheme="minorHAnsi" w:cstheme="minorBidi"/>
        </w:rPr>
        <w:t>+ el número del cartón + el nombre del ganador, ejemplo</w:t>
      </w:r>
      <w:r w:rsidR="00162D5D" w:rsidRPr="162D4326">
        <w:rPr>
          <w:rFonts w:asciiTheme="minorHAnsi" w:hAnsiTheme="minorHAnsi" w:cstheme="minorBidi"/>
        </w:rPr>
        <w:t>:</w:t>
      </w:r>
      <w:r w:rsidR="0080408C" w:rsidRPr="162D4326">
        <w:rPr>
          <w:rFonts w:asciiTheme="minorHAnsi" w:hAnsiTheme="minorHAnsi" w:cstheme="minorBidi"/>
        </w:rPr>
        <w:t xml:space="preserve"> Bingo cartón </w:t>
      </w:r>
      <w:r w:rsidR="00545EAE" w:rsidRPr="162D4326">
        <w:rPr>
          <w:rFonts w:asciiTheme="minorHAnsi" w:hAnsiTheme="minorHAnsi" w:cstheme="minorBidi"/>
        </w:rPr>
        <w:t>9</w:t>
      </w:r>
      <w:r w:rsidR="0080408C" w:rsidRPr="162D4326">
        <w:rPr>
          <w:rFonts w:asciiTheme="minorHAnsi" w:hAnsiTheme="minorHAnsi" w:cstheme="minorBidi"/>
        </w:rPr>
        <w:t>.211</w:t>
      </w:r>
      <w:r w:rsidR="00CA2F97" w:rsidRPr="162D4326">
        <w:rPr>
          <w:rFonts w:asciiTheme="minorHAnsi" w:hAnsiTheme="minorHAnsi" w:cstheme="minorBidi"/>
        </w:rPr>
        <w:t xml:space="preserve"> Paola S</w:t>
      </w:r>
      <w:r w:rsidR="00EB6CC2" w:rsidRPr="162D4326">
        <w:rPr>
          <w:rFonts w:asciiTheme="minorHAnsi" w:hAnsiTheme="minorHAnsi" w:cstheme="minorBidi"/>
        </w:rPr>
        <w:t>á</w:t>
      </w:r>
      <w:r w:rsidR="00CA2F97" w:rsidRPr="162D4326">
        <w:rPr>
          <w:rFonts w:asciiTheme="minorHAnsi" w:hAnsiTheme="minorHAnsi" w:cstheme="minorBidi"/>
        </w:rPr>
        <w:t>nchez</w:t>
      </w:r>
      <w:r w:rsidR="783D3752" w:rsidRPr="162D4326">
        <w:rPr>
          <w:rFonts w:asciiTheme="minorHAnsi" w:hAnsiTheme="minorHAnsi" w:cstheme="minorBidi"/>
        </w:rPr>
        <w:t xml:space="preserve"> con cédula 123456</w:t>
      </w:r>
      <w:r w:rsidR="00CA2F97" w:rsidRPr="162D4326">
        <w:rPr>
          <w:rFonts w:asciiTheme="minorHAnsi" w:hAnsiTheme="minorHAnsi" w:cstheme="minorBidi"/>
        </w:rPr>
        <w:t>.</w:t>
      </w:r>
      <w:r w:rsidRPr="162D4326">
        <w:rPr>
          <w:rFonts w:asciiTheme="minorHAnsi" w:hAnsiTheme="minorHAnsi" w:cstheme="minorBidi"/>
        </w:rPr>
        <w:t xml:space="preserve"> </w:t>
      </w:r>
    </w:p>
    <w:p w14:paraId="5342C437" w14:textId="28CCC0FF" w:rsidR="0080408C" w:rsidRPr="000453DE" w:rsidRDefault="0080408C" w:rsidP="00A368D8">
      <w:pPr>
        <w:pStyle w:val="Prrafodelista"/>
        <w:numPr>
          <w:ilvl w:val="0"/>
          <w:numId w:val="24"/>
        </w:numPr>
        <w:rPr>
          <w:rFonts w:asciiTheme="minorHAnsi" w:hAnsiTheme="minorHAnsi" w:cstheme="minorHAnsi"/>
        </w:rPr>
      </w:pPr>
      <w:r w:rsidRPr="162D4326">
        <w:rPr>
          <w:rFonts w:asciiTheme="minorHAnsi" w:hAnsiTheme="minorHAnsi" w:cstheme="minorBidi"/>
        </w:rPr>
        <w:t>Un cliente no puede ser el</w:t>
      </w:r>
      <w:r w:rsidR="00DC4F72" w:rsidRPr="162D4326">
        <w:rPr>
          <w:rFonts w:asciiTheme="minorHAnsi" w:hAnsiTheme="minorHAnsi" w:cstheme="minorBidi"/>
        </w:rPr>
        <w:t xml:space="preserve"> ganador si no cumple con el reglamento, sus datos no concuerdan con los registrados </w:t>
      </w:r>
      <w:r w:rsidR="00CA2F97" w:rsidRPr="162D4326">
        <w:rPr>
          <w:rFonts w:asciiTheme="minorHAnsi" w:hAnsiTheme="minorHAnsi" w:cstheme="minorBidi"/>
        </w:rPr>
        <w:t xml:space="preserve">en el CRM </w:t>
      </w:r>
      <w:r w:rsidR="00DC4F72" w:rsidRPr="162D4326">
        <w:rPr>
          <w:rFonts w:asciiTheme="minorHAnsi" w:hAnsiTheme="minorHAnsi" w:cstheme="minorBidi"/>
        </w:rPr>
        <w:t xml:space="preserve">para participar, el número del cartón no concuerda o simplemente no acepta el premio </w:t>
      </w:r>
      <w:r w:rsidRPr="162D4326">
        <w:rPr>
          <w:rFonts w:asciiTheme="minorHAnsi" w:hAnsiTheme="minorHAnsi" w:cstheme="minorBidi"/>
        </w:rPr>
        <w:t>de acuerdo con</w:t>
      </w:r>
      <w:r w:rsidR="00DC4F72" w:rsidRPr="162D4326">
        <w:rPr>
          <w:rFonts w:asciiTheme="minorHAnsi" w:hAnsiTheme="minorHAnsi" w:cstheme="minorBidi"/>
        </w:rPr>
        <w:t xml:space="preserve"> lo establecido para este evento o </w:t>
      </w:r>
      <w:r w:rsidR="00F0531F" w:rsidRPr="162D4326">
        <w:rPr>
          <w:rFonts w:asciiTheme="minorHAnsi" w:hAnsiTheme="minorHAnsi" w:cstheme="minorBidi"/>
        </w:rPr>
        <w:t xml:space="preserve">si </w:t>
      </w:r>
      <w:r w:rsidR="00DC4F72" w:rsidRPr="162D4326">
        <w:rPr>
          <w:rFonts w:asciiTheme="minorHAnsi" w:hAnsiTheme="minorHAnsi" w:cstheme="minorBidi"/>
        </w:rPr>
        <w:t xml:space="preserve">se negara a firmar el documento de aceptación </w:t>
      </w:r>
      <w:r w:rsidRPr="162D4326">
        <w:rPr>
          <w:rFonts w:asciiTheme="minorHAnsi" w:hAnsiTheme="minorHAnsi" w:cstheme="minorBidi"/>
        </w:rPr>
        <w:t>de este</w:t>
      </w:r>
      <w:r w:rsidR="00DC4F72" w:rsidRPr="162D4326">
        <w:rPr>
          <w:rFonts w:asciiTheme="minorHAnsi" w:hAnsiTheme="minorHAnsi" w:cstheme="minorBidi"/>
        </w:rPr>
        <w:t xml:space="preserve">. </w:t>
      </w:r>
    </w:p>
    <w:p w14:paraId="466D9CD4" w14:textId="750C8A02" w:rsidR="000453DE" w:rsidRPr="000453DE" w:rsidRDefault="000453DE" w:rsidP="000453DE">
      <w:pPr>
        <w:pStyle w:val="Prrafodelista"/>
        <w:numPr>
          <w:ilvl w:val="0"/>
          <w:numId w:val="24"/>
        </w:numPr>
        <w:tabs>
          <w:tab w:val="left" w:pos="1284"/>
        </w:tabs>
        <w:spacing w:before="4"/>
        <w:ind w:right="228"/>
        <w:rPr>
          <w:rFonts w:asciiTheme="minorHAnsi" w:hAnsiTheme="minorHAnsi" w:cstheme="minorHAnsi"/>
        </w:rPr>
      </w:pPr>
      <w:r w:rsidRPr="005A2F95">
        <w:rPr>
          <w:rFonts w:asciiTheme="minorHAnsi" w:hAnsiTheme="minorHAnsi" w:cstheme="minorHAnsi"/>
        </w:rPr>
        <w:t>Un cliente no podrá recibir más de un premio en esta actividad.</w:t>
      </w:r>
    </w:p>
    <w:p w14:paraId="37A23296" w14:textId="33794FCF" w:rsidR="00A368D8" w:rsidRDefault="0080408C" w:rsidP="162D4326">
      <w:pPr>
        <w:pStyle w:val="Prrafodelista"/>
        <w:numPr>
          <w:ilvl w:val="0"/>
          <w:numId w:val="24"/>
        </w:numPr>
        <w:rPr>
          <w:rFonts w:asciiTheme="minorHAnsi" w:hAnsiTheme="minorHAnsi" w:cstheme="minorBidi"/>
        </w:rPr>
      </w:pPr>
      <w:r w:rsidRPr="162D4326">
        <w:rPr>
          <w:rFonts w:asciiTheme="minorHAnsi" w:hAnsiTheme="minorHAnsi" w:cstheme="minorBidi"/>
        </w:rPr>
        <w:t>No s</w:t>
      </w:r>
      <w:r w:rsidR="00DC4F72" w:rsidRPr="162D4326">
        <w:rPr>
          <w:rFonts w:asciiTheme="minorHAnsi" w:hAnsiTheme="minorHAnsi" w:cstheme="minorBidi"/>
        </w:rPr>
        <w:t xml:space="preserve">e permite que el cartón ganador de un sorteo pueda seguir participando durante </w:t>
      </w:r>
      <w:r w:rsidR="0090348C" w:rsidRPr="162D4326">
        <w:rPr>
          <w:rFonts w:asciiTheme="minorHAnsi" w:hAnsiTheme="minorHAnsi" w:cstheme="minorBidi"/>
        </w:rPr>
        <w:t>el sorteo</w:t>
      </w:r>
      <w:r w:rsidR="00DC4F72" w:rsidRPr="162D4326">
        <w:rPr>
          <w:rFonts w:asciiTheme="minorHAnsi" w:hAnsiTheme="minorHAnsi" w:cstheme="minorBidi"/>
        </w:rPr>
        <w:t xml:space="preserve"> del bingo por más </w:t>
      </w:r>
      <w:r w:rsidRPr="162D4326">
        <w:rPr>
          <w:rFonts w:asciiTheme="minorHAnsi" w:hAnsiTheme="minorHAnsi" w:cstheme="minorBidi"/>
        </w:rPr>
        <w:t>premios</w:t>
      </w:r>
      <w:r w:rsidR="00DC4F72" w:rsidRPr="162D4326">
        <w:rPr>
          <w:rFonts w:asciiTheme="minorHAnsi" w:hAnsiTheme="minorHAnsi" w:cstheme="minorBidi"/>
        </w:rPr>
        <w:t>.</w:t>
      </w:r>
    </w:p>
    <w:p w14:paraId="05777C19" w14:textId="588071DF" w:rsidR="00D00AE0" w:rsidRPr="00A13E3C" w:rsidRDefault="0080408C" w:rsidP="00A13E3C">
      <w:pPr>
        <w:pStyle w:val="Prrafodelista"/>
        <w:numPr>
          <w:ilvl w:val="0"/>
          <w:numId w:val="24"/>
        </w:numPr>
        <w:rPr>
          <w:rFonts w:asciiTheme="minorHAnsi" w:hAnsiTheme="minorHAnsi" w:cstheme="minorHAnsi"/>
        </w:rPr>
      </w:pPr>
      <w:r w:rsidRPr="162D4326">
        <w:rPr>
          <w:rFonts w:asciiTheme="minorHAnsi" w:hAnsiTheme="minorHAnsi" w:cstheme="minorBidi"/>
        </w:rPr>
        <w:t>El premio se entregará únicamente al titular del cartón, y este será verificado en el programa de CRM de los Centros Comerciales Gran Plaza.</w:t>
      </w:r>
    </w:p>
    <w:p w14:paraId="14A2267F" w14:textId="5A327024"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Los premios son personales e intransferibles y no podrán ser cambiados por dinero, valores y/o otros</w:t>
      </w:r>
      <w:r w:rsidRPr="162D4326">
        <w:rPr>
          <w:rFonts w:asciiTheme="minorHAnsi" w:hAnsiTheme="minorHAnsi" w:cstheme="minorBidi"/>
          <w:spacing w:val="-10"/>
        </w:rPr>
        <w:t xml:space="preserve"> </w:t>
      </w:r>
      <w:r w:rsidRPr="162D4326">
        <w:rPr>
          <w:rFonts w:asciiTheme="minorHAnsi" w:hAnsiTheme="minorHAnsi" w:cstheme="minorBidi"/>
        </w:rPr>
        <w:t>productos.</w:t>
      </w:r>
    </w:p>
    <w:p w14:paraId="3FD55785" w14:textId="044A305B" w:rsidR="0080408C" w:rsidRPr="00050F7A"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La garantía del producto / servicio que se entrega como premio, la asume única y exclusivamente el fabricante / prestador del mismo, eximiendo por completo a los Centros Comerciales Gran Plaza.</w:t>
      </w:r>
    </w:p>
    <w:p w14:paraId="46E63420" w14:textId="289DCDEE" w:rsidR="0080408C" w:rsidRPr="000820D9"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El cartón suministrado es válido solo para este evento.</w:t>
      </w:r>
    </w:p>
    <w:p w14:paraId="02FA4DE7" w14:textId="6EC177D9" w:rsidR="000820D9" w:rsidRPr="000820D9" w:rsidRDefault="000820D9" w:rsidP="000820D9">
      <w:pPr>
        <w:pStyle w:val="Prrafodelista"/>
        <w:numPr>
          <w:ilvl w:val="0"/>
          <w:numId w:val="24"/>
        </w:numPr>
        <w:rPr>
          <w:rFonts w:asciiTheme="minorHAnsi" w:hAnsiTheme="minorHAnsi" w:cstheme="minorHAnsi"/>
        </w:rPr>
      </w:pPr>
      <w:r w:rsidRPr="000820D9">
        <w:rPr>
          <w:rFonts w:asciiTheme="minorHAnsi" w:hAnsiTheme="minorHAnsi" w:cstheme="minorHAnsi"/>
        </w:rPr>
        <w:t xml:space="preserve">El cartón falsificado, adulterado averiado o enmendado no participara en el evento. </w:t>
      </w:r>
    </w:p>
    <w:p w14:paraId="5669435B" w14:textId="4F32DF4F"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Los Centros Comerciales Gran Plaza no estarán obligados a investigar los motivos por los cuales una persona no es contactada en el evento o sus datos no concuerdan con los reportados al momento de hacer el registro de compras. </w:t>
      </w:r>
    </w:p>
    <w:p w14:paraId="3DB36AC2" w14:textId="58BFECDC" w:rsidR="00154FB2" w:rsidRDefault="00154FB2" w:rsidP="0080408C">
      <w:pPr>
        <w:pStyle w:val="Prrafodelista"/>
        <w:numPr>
          <w:ilvl w:val="0"/>
          <w:numId w:val="24"/>
        </w:numPr>
        <w:rPr>
          <w:rFonts w:asciiTheme="minorHAnsi" w:hAnsiTheme="minorHAnsi" w:cstheme="minorHAnsi"/>
        </w:rPr>
      </w:pPr>
      <w:r w:rsidRPr="162D4326">
        <w:rPr>
          <w:rFonts w:asciiTheme="minorHAnsi" w:hAnsiTheme="minorHAnsi" w:cstheme="minorBidi"/>
        </w:rPr>
        <w:t>Los premios solo se entregarán a las personas que estén presentes en el momento del juego y que efectivamente</w:t>
      </w:r>
      <w:r w:rsidRPr="162D4326">
        <w:rPr>
          <w:rFonts w:asciiTheme="minorHAnsi" w:hAnsiTheme="minorHAnsi" w:cstheme="minorBidi"/>
          <w:spacing w:val="-4"/>
        </w:rPr>
        <w:t xml:space="preserve"> </w:t>
      </w:r>
      <w:r w:rsidRPr="162D4326">
        <w:rPr>
          <w:rFonts w:asciiTheme="minorHAnsi" w:hAnsiTheme="minorHAnsi" w:cstheme="minorBidi"/>
        </w:rPr>
        <w:t>ganen.</w:t>
      </w:r>
    </w:p>
    <w:p w14:paraId="55995C90" w14:textId="1E4D6E4C" w:rsidR="00154FB2" w:rsidRDefault="00154FB2" w:rsidP="67FA26D1">
      <w:pPr>
        <w:pStyle w:val="Prrafodelista"/>
        <w:numPr>
          <w:ilvl w:val="0"/>
          <w:numId w:val="24"/>
        </w:numPr>
        <w:rPr>
          <w:rFonts w:asciiTheme="minorHAnsi" w:hAnsiTheme="minorHAnsi" w:cstheme="minorBidi"/>
        </w:rPr>
      </w:pPr>
      <w:r w:rsidRPr="162D4326">
        <w:rPr>
          <w:rFonts w:asciiTheme="minorHAnsi" w:hAnsiTheme="minorHAnsi" w:cstheme="minorBidi"/>
        </w:rPr>
        <w:t>Después de realizado el bingo</w:t>
      </w:r>
      <w:r w:rsidR="003A5BC0" w:rsidRPr="162D4326">
        <w:rPr>
          <w:rFonts w:asciiTheme="minorHAnsi" w:hAnsiTheme="minorHAnsi" w:cstheme="minorBidi"/>
        </w:rPr>
        <w:t xml:space="preserve"> </w:t>
      </w:r>
      <w:r w:rsidRPr="162D4326">
        <w:rPr>
          <w:rFonts w:asciiTheme="minorHAnsi" w:hAnsiTheme="minorHAnsi" w:cstheme="minorBidi"/>
        </w:rPr>
        <w:t>los Centros Comerciales Gran Plaza tienen</w:t>
      </w:r>
      <w:r w:rsidR="0090348C" w:rsidRPr="162D4326">
        <w:rPr>
          <w:rFonts w:asciiTheme="minorHAnsi" w:hAnsiTheme="minorHAnsi" w:cstheme="minorBidi"/>
        </w:rPr>
        <w:t xml:space="preserve"> </w:t>
      </w:r>
      <w:r w:rsidR="006D4A17" w:rsidRPr="162D4326">
        <w:rPr>
          <w:rFonts w:asciiTheme="minorHAnsi" w:hAnsiTheme="minorHAnsi" w:cstheme="minorBidi"/>
        </w:rPr>
        <w:t>6</w:t>
      </w:r>
      <w:r w:rsidRPr="162D4326">
        <w:rPr>
          <w:rFonts w:asciiTheme="minorHAnsi" w:hAnsiTheme="minorHAnsi" w:cstheme="minorBidi"/>
        </w:rPr>
        <w:t xml:space="preserve">0 días hábiles para hacer </w:t>
      </w:r>
      <w:r w:rsidR="00CA2F97" w:rsidRPr="162D4326">
        <w:rPr>
          <w:rFonts w:asciiTheme="minorHAnsi" w:hAnsiTheme="minorHAnsi" w:cstheme="minorBidi"/>
        </w:rPr>
        <w:t>la entrega</w:t>
      </w:r>
      <w:r w:rsidRPr="162D4326">
        <w:rPr>
          <w:rFonts w:asciiTheme="minorHAnsi" w:hAnsiTheme="minorHAnsi" w:cstheme="minorBidi"/>
        </w:rPr>
        <w:t xml:space="preserve"> del premio al ganador después de</w:t>
      </w:r>
      <w:r w:rsidR="005315E9" w:rsidRPr="162D4326">
        <w:rPr>
          <w:rFonts w:asciiTheme="minorHAnsi" w:hAnsiTheme="minorHAnsi" w:cstheme="minorBidi"/>
        </w:rPr>
        <w:t xml:space="preserve"> que el ganador</w:t>
      </w:r>
      <w:r w:rsidRPr="162D4326">
        <w:rPr>
          <w:rFonts w:asciiTheme="minorHAnsi" w:hAnsiTheme="minorHAnsi" w:cstheme="minorBidi"/>
        </w:rPr>
        <w:t xml:space="preserve"> cumpl</w:t>
      </w:r>
      <w:r w:rsidR="005315E9" w:rsidRPr="162D4326">
        <w:rPr>
          <w:rFonts w:asciiTheme="minorHAnsi" w:hAnsiTheme="minorHAnsi" w:cstheme="minorBidi"/>
        </w:rPr>
        <w:t>a</w:t>
      </w:r>
      <w:r w:rsidRPr="162D4326">
        <w:rPr>
          <w:rFonts w:asciiTheme="minorHAnsi" w:hAnsiTheme="minorHAnsi" w:cstheme="minorBidi"/>
        </w:rPr>
        <w:t xml:space="preserve"> con los requisitos y demás trámites necesarios. </w:t>
      </w:r>
    </w:p>
    <w:p w14:paraId="18ACB800" w14:textId="4A82148C" w:rsidR="00873981" w:rsidRPr="00873981" w:rsidRDefault="00873981" w:rsidP="00873981">
      <w:pPr>
        <w:pStyle w:val="Prrafodelista"/>
        <w:numPr>
          <w:ilvl w:val="0"/>
          <w:numId w:val="24"/>
        </w:numPr>
        <w:rPr>
          <w:rFonts w:asciiTheme="minorHAnsi" w:hAnsiTheme="minorHAnsi" w:cstheme="minorBidi"/>
        </w:rPr>
      </w:pPr>
      <w:r>
        <w:rPr>
          <w:rFonts w:asciiTheme="minorHAnsi" w:hAnsiTheme="minorHAnsi" w:cstheme="minorBidi"/>
        </w:rPr>
        <w:t>Los</w:t>
      </w:r>
      <w:r w:rsidRPr="00873981">
        <w:rPr>
          <w:rFonts w:asciiTheme="minorHAnsi" w:hAnsiTheme="minorHAnsi" w:cstheme="minorBidi"/>
        </w:rPr>
        <w:t xml:space="preserve"> Centro</w:t>
      </w:r>
      <w:r>
        <w:rPr>
          <w:rFonts w:asciiTheme="minorHAnsi" w:hAnsiTheme="minorHAnsi" w:cstheme="minorBidi"/>
        </w:rPr>
        <w:t>s</w:t>
      </w:r>
      <w:r w:rsidRPr="00873981">
        <w:rPr>
          <w:rFonts w:asciiTheme="minorHAnsi" w:hAnsiTheme="minorHAnsi" w:cstheme="minorBidi"/>
        </w:rPr>
        <w:t xml:space="preserve"> Comercial</w:t>
      </w:r>
      <w:r>
        <w:rPr>
          <w:rFonts w:asciiTheme="minorHAnsi" w:hAnsiTheme="minorHAnsi" w:cstheme="minorBidi"/>
        </w:rPr>
        <w:t>es</w:t>
      </w:r>
      <w:r w:rsidRPr="00873981">
        <w:rPr>
          <w:rFonts w:asciiTheme="minorHAnsi" w:hAnsiTheme="minorHAnsi" w:cstheme="minorBidi"/>
        </w:rPr>
        <w:t xml:space="preserve"> Gran Plaza </w:t>
      </w:r>
      <w:r>
        <w:rPr>
          <w:rFonts w:asciiTheme="minorHAnsi" w:hAnsiTheme="minorHAnsi" w:cstheme="minorBidi"/>
        </w:rPr>
        <w:t xml:space="preserve">Bosa y </w:t>
      </w:r>
      <w:r w:rsidRPr="00873981">
        <w:rPr>
          <w:rFonts w:asciiTheme="minorHAnsi" w:hAnsiTheme="minorHAnsi" w:cstheme="minorBidi"/>
        </w:rPr>
        <w:t>Soacha no se hace</w:t>
      </w:r>
      <w:r>
        <w:rPr>
          <w:rFonts w:asciiTheme="minorHAnsi" w:hAnsiTheme="minorHAnsi" w:cstheme="minorBidi"/>
        </w:rPr>
        <w:t>n</w:t>
      </w:r>
      <w:r w:rsidRPr="00873981">
        <w:rPr>
          <w:rFonts w:asciiTheme="minorHAnsi" w:hAnsiTheme="minorHAnsi" w:cstheme="minorBidi"/>
        </w:rPr>
        <w:t xml:space="preserve"> responsable</w:t>
      </w:r>
      <w:r>
        <w:rPr>
          <w:rFonts w:asciiTheme="minorHAnsi" w:hAnsiTheme="minorHAnsi" w:cstheme="minorBidi"/>
        </w:rPr>
        <w:t>s</w:t>
      </w:r>
      <w:r w:rsidRPr="00873981">
        <w:rPr>
          <w:rFonts w:asciiTheme="minorHAnsi" w:hAnsiTheme="minorHAnsi" w:cstheme="minorBidi"/>
        </w:rPr>
        <w:t xml:space="preserve"> por perdida o daño de los cartones.</w:t>
      </w:r>
    </w:p>
    <w:p w14:paraId="393CE9D8" w14:textId="33818A35" w:rsidR="00154FB2" w:rsidRPr="00B75C94"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lastRenderedPageBreak/>
        <w:t>El ganador deberá presentar su cédula original y fotocopia para hacerle entrega del</w:t>
      </w:r>
      <w:r w:rsidRPr="162D4326">
        <w:rPr>
          <w:rFonts w:asciiTheme="minorHAnsi" w:hAnsiTheme="minorHAnsi" w:cstheme="minorBidi"/>
          <w:spacing w:val="-1"/>
        </w:rPr>
        <w:t xml:space="preserve"> </w:t>
      </w:r>
      <w:r w:rsidRPr="162D4326">
        <w:rPr>
          <w:rFonts w:asciiTheme="minorHAnsi" w:hAnsiTheme="minorHAnsi" w:cstheme="minorBidi"/>
        </w:rPr>
        <w:t>premio</w:t>
      </w:r>
      <w:r w:rsidR="00CA2F97" w:rsidRPr="162D4326">
        <w:rPr>
          <w:rFonts w:asciiTheme="minorHAnsi" w:hAnsiTheme="minorHAnsi" w:cstheme="minorBidi"/>
        </w:rPr>
        <w:t xml:space="preserve"> en la administración del centro comercial</w:t>
      </w:r>
      <w:r w:rsidRPr="162D4326">
        <w:rPr>
          <w:rFonts w:asciiTheme="minorHAnsi" w:hAnsiTheme="minorHAnsi" w:cstheme="minorBidi"/>
        </w:rPr>
        <w:t>.</w:t>
      </w:r>
    </w:p>
    <w:p w14:paraId="5E627932" w14:textId="13324F8C" w:rsidR="006D4A17" w:rsidRPr="00B75C94" w:rsidRDefault="006D4A17" w:rsidP="00154FB2">
      <w:pPr>
        <w:pStyle w:val="Prrafodelista"/>
        <w:numPr>
          <w:ilvl w:val="0"/>
          <w:numId w:val="24"/>
        </w:numPr>
        <w:rPr>
          <w:rFonts w:asciiTheme="minorHAnsi" w:hAnsiTheme="minorHAnsi" w:cstheme="minorHAnsi"/>
        </w:rPr>
      </w:pPr>
      <w:r w:rsidRPr="162D4326">
        <w:rPr>
          <w:rFonts w:asciiTheme="minorHAnsi" w:hAnsiTheme="minorHAnsi" w:cstheme="minorBidi"/>
        </w:rPr>
        <w:t>Solo participan mayores de edad.</w:t>
      </w:r>
    </w:p>
    <w:p w14:paraId="6D4EE216" w14:textId="77777777" w:rsidR="00154FB2" w:rsidRPr="00B75C94" w:rsidRDefault="00154FB2" w:rsidP="4108615B">
      <w:pPr>
        <w:pStyle w:val="Prrafodelista"/>
        <w:numPr>
          <w:ilvl w:val="0"/>
          <w:numId w:val="24"/>
        </w:numPr>
        <w:rPr>
          <w:rFonts w:asciiTheme="minorHAnsi" w:hAnsiTheme="minorHAnsi" w:cstheme="minorBidi"/>
        </w:rPr>
      </w:pPr>
      <w:r w:rsidRPr="162D4326">
        <w:rPr>
          <w:rFonts w:asciiTheme="minorHAnsi" w:hAnsiTheme="minorHAnsi" w:cstheme="minorBidi"/>
        </w:rPr>
        <w:t>El ganador autoriza publicar sus datos en medios de comunicación y redes sociales.</w:t>
      </w:r>
    </w:p>
    <w:p w14:paraId="28525BF5" w14:textId="32503CDB" w:rsidR="4CC2CF59" w:rsidRPr="003471A9" w:rsidRDefault="4CC2CF59" w:rsidP="162D4326">
      <w:pPr>
        <w:pStyle w:val="Prrafodelista"/>
        <w:numPr>
          <w:ilvl w:val="0"/>
          <w:numId w:val="24"/>
        </w:numPr>
        <w:rPr>
          <w:rFonts w:asciiTheme="minorHAnsi" w:hAnsiTheme="minorHAnsi" w:cstheme="minorBidi"/>
        </w:rPr>
      </w:pPr>
      <w:r w:rsidRPr="003471A9">
        <w:rPr>
          <w:rFonts w:asciiTheme="minorHAnsi" w:hAnsiTheme="minorHAnsi" w:cstheme="minorBidi"/>
        </w:rPr>
        <w:t>El ganador del bingo completo y de los bonos de compra deberá tener en cuenta que los bonos son al portador, por lo tanto, en caso de pérdida o daño, el Centro Comercial no se hace responsable. Los bonos de compra tienen una fecha límite para redimirlos (</w:t>
      </w:r>
      <w:r w:rsidR="46AE3203" w:rsidRPr="003471A9">
        <w:rPr>
          <w:rFonts w:asciiTheme="minorHAnsi" w:hAnsiTheme="minorHAnsi" w:cstheme="minorBidi"/>
        </w:rPr>
        <w:t xml:space="preserve">hasta el </w:t>
      </w:r>
      <w:r w:rsidR="005E1DDA">
        <w:rPr>
          <w:rFonts w:asciiTheme="minorHAnsi" w:hAnsiTheme="minorHAnsi" w:cstheme="minorBidi"/>
        </w:rPr>
        <w:t>31 de julio de 2023</w:t>
      </w:r>
      <w:r w:rsidRPr="003471A9">
        <w:rPr>
          <w:rFonts w:asciiTheme="minorHAnsi" w:hAnsiTheme="minorHAnsi" w:cstheme="minorBidi"/>
        </w:rPr>
        <w:t>).</w:t>
      </w:r>
    </w:p>
    <w:p w14:paraId="352D7168" w14:textId="4506AF5E" w:rsidR="6DC6F0EA" w:rsidRPr="003471A9" w:rsidRDefault="6DC6F0EA" w:rsidP="162D4326">
      <w:pPr>
        <w:pStyle w:val="Prrafodelista"/>
        <w:numPr>
          <w:ilvl w:val="0"/>
          <w:numId w:val="24"/>
        </w:numPr>
        <w:rPr>
          <w:rFonts w:asciiTheme="minorHAnsi" w:hAnsiTheme="minorHAnsi" w:cstheme="minorBidi"/>
        </w:rPr>
      </w:pPr>
      <w:r w:rsidRPr="003471A9">
        <w:rPr>
          <w:rFonts w:asciiTheme="minorHAnsi" w:hAnsiTheme="minorHAnsi" w:cstheme="minorBidi"/>
        </w:rPr>
        <w:t xml:space="preserve">Se entregará el premio al </w:t>
      </w:r>
      <w:r w:rsidR="003471A9">
        <w:rPr>
          <w:rFonts w:asciiTheme="minorHAnsi" w:hAnsiTheme="minorHAnsi" w:cstheme="minorBidi"/>
        </w:rPr>
        <w:t xml:space="preserve">primer </w:t>
      </w:r>
      <w:r w:rsidRPr="003471A9">
        <w:rPr>
          <w:rFonts w:asciiTheme="minorHAnsi" w:hAnsiTheme="minorHAnsi" w:cstheme="minorBidi"/>
        </w:rPr>
        <w:t xml:space="preserve">ganador que </w:t>
      </w:r>
      <w:r w:rsidR="00FC1938" w:rsidRPr="003471A9">
        <w:rPr>
          <w:rFonts w:asciiTheme="minorHAnsi" w:hAnsiTheme="minorHAnsi" w:cstheme="minorBidi"/>
        </w:rPr>
        <w:t>presente</w:t>
      </w:r>
      <w:r w:rsidR="00FC1938">
        <w:rPr>
          <w:rFonts w:asciiTheme="minorHAnsi" w:hAnsiTheme="minorHAnsi" w:cstheme="minorBidi"/>
        </w:rPr>
        <w:t xml:space="preserve"> el</w:t>
      </w:r>
      <w:r w:rsidR="00C66AA5">
        <w:rPr>
          <w:rFonts w:asciiTheme="minorHAnsi" w:hAnsiTheme="minorHAnsi" w:cstheme="minorBidi"/>
        </w:rPr>
        <w:t xml:space="preserve"> tarjetón </w:t>
      </w:r>
      <w:r w:rsidRPr="003471A9">
        <w:rPr>
          <w:rFonts w:asciiTheme="minorHAnsi" w:hAnsiTheme="minorHAnsi" w:cstheme="minorBidi"/>
        </w:rPr>
        <w:t>llen</w:t>
      </w:r>
      <w:r w:rsidR="00C66AA5">
        <w:rPr>
          <w:rFonts w:asciiTheme="minorHAnsi" w:hAnsiTheme="minorHAnsi" w:cstheme="minorBidi"/>
        </w:rPr>
        <w:t>o</w:t>
      </w:r>
      <w:r w:rsidRPr="003471A9">
        <w:rPr>
          <w:rFonts w:asciiTheme="minorHAnsi" w:hAnsiTheme="minorHAnsi" w:cstheme="minorBidi"/>
        </w:rPr>
        <w:t xml:space="preserve"> si es ganador único; si son varios los ganadores, se sorteará </w:t>
      </w:r>
      <w:r w:rsidR="18FC1A13" w:rsidRPr="003471A9">
        <w:rPr>
          <w:rFonts w:asciiTheme="minorHAnsi" w:hAnsiTheme="minorHAnsi" w:cstheme="minorBidi"/>
        </w:rPr>
        <w:t>e</w:t>
      </w:r>
      <w:r w:rsidRPr="003471A9">
        <w:rPr>
          <w:rFonts w:asciiTheme="minorHAnsi" w:hAnsiTheme="minorHAnsi" w:cstheme="minorBidi"/>
        </w:rPr>
        <w:t>l premio</w:t>
      </w:r>
      <w:r w:rsidR="1EEB4913" w:rsidRPr="003471A9">
        <w:rPr>
          <w:rFonts w:asciiTheme="minorHAnsi" w:hAnsiTheme="minorHAnsi" w:cstheme="minorBidi"/>
        </w:rPr>
        <w:t xml:space="preserve"> </w:t>
      </w:r>
      <w:r w:rsidRPr="003471A9">
        <w:rPr>
          <w:rFonts w:asciiTheme="minorHAnsi" w:hAnsiTheme="minorHAnsi" w:cstheme="minorBidi"/>
        </w:rPr>
        <w:t>en el mismo instante</w:t>
      </w:r>
      <w:r w:rsidR="5188A684" w:rsidRPr="003471A9">
        <w:rPr>
          <w:rFonts w:asciiTheme="minorHAnsi" w:hAnsiTheme="minorHAnsi" w:cstheme="minorBidi"/>
        </w:rPr>
        <w:t xml:space="preserve"> para definir un único ganador</w:t>
      </w:r>
      <w:r w:rsidRPr="003471A9">
        <w:rPr>
          <w:rFonts w:asciiTheme="minorHAnsi" w:hAnsiTheme="minorHAnsi" w:cstheme="minorBidi"/>
        </w:rPr>
        <w:t xml:space="preserve">. Una vez cerrado el juego y entregado el premio, no se admitirán más </w:t>
      </w:r>
      <w:r w:rsidR="00C66AA5">
        <w:rPr>
          <w:rFonts w:asciiTheme="minorHAnsi" w:hAnsiTheme="minorHAnsi" w:cstheme="minorBidi"/>
        </w:rPr>
        <w:t xml:space="preserve">tarjetones </w:t>
      </w:r>
      <w:r w:rsidR="00C66AA5" w:rsidRPr="003471A9">
        <w:rPr>
          <w:rFonts w:asciiTheme="minorHAnsi" w:hAnsiTheme="minorHAnsi" w:cstheme="minorBidi"/>
        </w:rPr>
        <w:t>ganadores</w:t>
      </w:r>
      <w:r w:rsidRPr="003471A9">
        <w:rPr>
          <w:rFonts w:asciiTheme="minorHAnsi" w:hAnsiTheme="minorHAnsi" w:cstheme="minorBidi"/>
        </w:rPr>
        <w:t>.</w:t>
      </w:r>
    </w:p>
    <w:p w14:paraId="4285F726" w14:textId="2462006D" w:rsidR="50885DFB" w:rsidRPr="003471A9" w:rsidRDefault="50885DFB" w:rsidP="162D4326">
      <w:pPr>
        <w:pStyle w:val="Prrafodelista"/>
        <w:numPr>
          <w:ilvl w:val="0"/>
          <w:numId w:val="24"/>
        </w:numPr>
        <w:rPr>
          <w:rFonts w:asciiTheme="minorHAnsi" w:hAnsiTheme="minorHAnsi" w:cstheme="minorBidi"/>
        </w:rPr>
      </w:pPr>
      <w:r w:rsidRPr="003471A9">
        <w:rPr>
          <w:rFonts w:asciiTheme="minorHAnsi" w:hAnsiTheme="minorHAnsi" w:cstheme="minorBidi"/>
        </w:rPr>
        <w:t xml:space="preserve">Se realizarán rifas de obsequios en los intermedios de los </w:t>
      </w:r>
      <w:r w:rsidR="214FC945" w:rsidRPr="003471A9">
        <w:rPr>
          <w:rFonts w:asciiTheme="minorHAnsi" w:hAnsiTheme="minorHAnsi" w:cstheme="minorBidi"/>
        </w:rPr>
        <w:t>binguit</w:t>
      </w:r>
      <w:r w:rsidRPr="003471A9">
        <w:rPr>
          <w:rFonts w:asciiTheme="minorHAnsi" w:hAnsiTheme="minorHAnsi" w:cstheme="minorBidi"/>
        </w:rPr>
        <w:t xml:space="preserve">os con el número de cada </w:t>
      </w:r>
      <w:r w:rsidR="00C66AA5">
        <w:rPr>
          <w:rFonts w:asciiTheme="minorHAnsi" w:hAnsiTheme="minorHAnsi" w:cstheme="minorBidi"/>
        </w:rPr>
        <w:t>tarjetón</w:t>
      </w:r>
      <w:r w:rsidRPr="003471A9">
        <w:rPr>
          <w:rFonts w:asciiTheme="minorHAnsi" w:hAnsiTheme="minorHAnsi" w:cstheme="minorBidi"/>
        </w:rPr>
        <w:t xml:space="preserve">, será un sólo ganador por número de </w:t>
      </w:r>
      <w:r w:rsidR="00C66AA5">
        <w:rPr>
          <w:rFonts w:asciiTheme="minorHAnsi" w:hAnsiTheme="minorHAnsi" w:cstheme="minorBidi"/>
        </w:rPr>
        <w:t>tarjetón</w:t>
      </w:r>
      <w:r w:rsidRPr="003471A9">
        <w:rPr>
          <w:rFonts w:asciiTheme="minorHAnsi" w:hAnsiTheme="minorHAnsi" w:cstheme="minorBidi"/>
        </w:rPr>
        <w:t xml:space="preserve">, no podrá pedir el equivalente del valor del premio en dinero y quedará excluido del resto de las rifas; por tanto, no podrá recibir premios aún si el número de su </w:t>
      </w:r>
      <w:r w:rsidR="00C66AA5">
        <w:rPr>
          <w:rFonts w:asciiTheme="minorHAnsi" w:hAnsiTheme="minorHAnsi" w:cstheme="minorBidi"/>
        </w:rPr>
        <w:t>tarjetón</w:t>
      </w:r>
      <w:r w:rsidRPr="003471A9">
        <w:rPr>
          <w:rFonts w:asciiTheme="minorHAnsi" w:hAnsiTheme="minorHAnsi" w:cstheme="minorBidi"/>
        </w:rPr>
        <w:t xml:space="preserve"> sal</w:t>
      </w:r>
      <w:r w:rsidR="002608EC">
        <w:rPr>
          <w:rFonts w:asciiTheme="minorHAnsi" w:hAnsiTheme="minorHAnsi" w:cstheme="minorBidi"/>
        </w:rPr>
        <w:t>ga</w:t>
      </w:r>
      <w:r w:rsidRPr="003471A9">
        <w:rPr>
          <w:rFonts w:asciiTheme="minorHAnsi" w:hAnsiTheme="minorHAnsi" w:cstheme="minorBidi"/>
        </w:rPr>
        <w:t xml:space="preserve"> varias veces.</w:t>
      </w:r>
    </w:p>
    <w:p w14:paraId="7AF66D82" w14:textId="02EFA6E7" w:rsidR="37BA210C" w:rsidRPr="003471A9" w:rsidRDefault="37BA210C" w:rsidP="162D4326">
      <w:pPr>
        <w:pStyle w:val="Prrafodelista"/>
        <w:numPr>
          <w:ilvl w:val="0"/>
          <w:numId w:val="24"/>
        </w:numPr>
        <w:rPr>
          <w:rFonts w:asciiTheme="minorHAnsi" w:hAnsiTheme="minorHAnsi" w:cstheme="minorBidi"/>
        </w:rPr>
      </w:pPr>
      <w:r w:rsidRPr="003471A9">
        <w:rPr>
          <w:rFonts w:asciiTheme="minorHAnsi" w:hAnsiTheme="minorHAnsi" w:cstheme="minorBidi"/>
        </w:rPr>
        <w:t xml:space="preserve">El operador del </w:t>
      </w:r>
      <w:r w:rsidR="004507C4" w:rsidRPr="003471A9">
        <w:rPr>
          <w:rFonts w:asciiTheme="minorHAnsi" w:hAnsiTheme="minorHAnsi" w:cstheme="minorBidi"/>
        </w:rPr>
        <w:t>Bingo</w:t>
      </w:r>
      <w:r w:rsidRPr="003471A9">
        <w:rPr>
          <w:rFonts w:asciiTheme="minorHAnsi" w:hAnsiTheme="minorHAnsi" w:cstheme="minorBidi"/>
        </w:rPr>
        <w:t xml:space="preserve"> verificará la autenticidad de l</w:t>
      </w:r>
      <w:r w:rsidR="00C734C4">
        <w:rPr>
          <w:rFonts w:asciiTheme="minorHAnsi" w:hAnsiTheme="minorHAnsi" w:cstheme="minorBidi"/>
        </w:rPr>
        <w:t xml:space="preserve">os tarjetones </w:t>
      </w:r>
      <w:r w:rsidRPr="003471A9">
        <w:rPr>
          <w:rFonts w:asciiTheme="minorHAnsi" w:hAnsiTheme="minorHAnsi" w:cstheme="minorBidi"/>
        </w:rPr>
        <w:t>ganador</w:t>
      </w:r>
      <w:r w:rsidR="00C734C4">
        <w:rPr>
          <w:rFonts w:asciiTheme="minorHAnsi" w:hAnsiTheme="minorHAnsi" w:cstheme="minorBidi"/>
        </w:rPr>
        <w:t>e</w:t>
      </w:r>
      <w:r w:rsidRPr="003471A9">
        <w:rPr>
          <w:rFonts w:asciiTheme="minorHAnsi" w:hAnsiTheme="minorHAnsi" w:cstheme="minorBidi"/>
        </w:rPr>
        <w:t>s. Se anularán las que no sean auténticas.</w:t>
      </w:r>
    </w:p>
    <w:p w14:paraId="42D7A909" w14:textId="2A013FA3" w:rsidR="3556C5F3" w:rsidRDefault="3556C5F3" w:rsidP="162D4326">
      <w:pPr>
        <w:pStyle w:val="Prrafodelista"/>
        <w:numPr>
          <w:ilvl w:val="0"/>
          <w:numId w:val="24"/>
        </w:numPr>
        <w:rPr>
          <w:rFonts w:asciiTheme="minorHAnsi" w:hAnsiTheme="minorHAnsi" w:cstheme="minorBidi"/>
        </w:rPr>
      </w:pPr>
      <w:r w:rsidRPr="003471A9">
        <w:rPr>
          <w:rFonts w:asciiTheme="minorHAnsi" w:hAnsiTheme="minorHAnsi" w:cstheme="minorBidi"/>
        </w:rPr>
        <w:t>Se considera fraude la recolección y registro de facturas que no sean de su propiedad. En caso de que el Centro Comercial se percate de fraude, el cliente que lo haya cometido será desestimado para este evento.</w:t>
      </w:r>
    </w:p>
    <w:p w14:paraId="41B816DF" w14:textId="77777777" w:rsidR="004F7A9A" w:rsidRPr="003471A9" w:rsidRDefault="004F7A9A" w:rsidP="004F7A9A">
      <w:pPr>
        <w:pStyle w:val="Prrafodelista"/>
        <w:ind w:left="1182" w:firstLine="0"/>
        <w:rPr>
          <w:rFonts w:asciiTheme="minorHAnsi" w:hAnsiTheme="minorHAnsi" w:cstheme="minorBidi"/>
        </w:rPr>
      </w:pPr>
    </w:p>
    <w:p w14:paraId="4B25B03E" w14:textId="1CFD996B" w:rsidR="00154FB2" w:rsidRPr="00B75C94" w:rsidRDefault="55DC41B8" w:rsidP="175F800E">
      <w:pPr>
        <w:rPr>
          <w:rFonts w:asciiTheme="minorHAnsi" w:hAnsiTheme="minorHAnsi" w:cstheme="minorBidi"/>
          <w:b/>
          <w:bCs/>
        </w:rPr>
      </w:pPr>
      <w:r w:rsidRPr="00B75C94">
        <w:rPr>
          <w:rFonts w:asciiTheme="minorHAnsi" w:hAnsiTheme="minorHAnsi" w:cstheme="minorBidi"/>
          <w:b/>
          <w:bCs/>
        </w:rPr>
        <w:t xml:space="preserve">Dinámica del juego </w:t>
      </w:r>
    </w:p>
    <w:p w14:paraId="3317D42F" w14:textId="77777777" w:rsidR="0090348C" w:rsidRPr="00B75C94" w:rsidRDefault="0090348C" w:rsidP="175F800E">
      <w:pPr>
        <w:rPr>
          <w:rFonts w:asciiTheme="minorHAnsi" w:hAnsiTheme="minorHAnsi" w:cstheme="minorBidi"/>
          <w:b/>
          <w:bCs/>
        </w:rPr>
      </w:pPr>
    </w:p>
    <w:p w14:paraId="53CE39BF" w14:textId="51BF39AB"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El cartón del Bingo dispone de 25 casillas dispuestas en cinco filas horizontales y cinco verticales. Cada una de ellas va marcada con un número excepto la casilla central, que estará marcada con una estrella. </w:t>
      </w:r>
    </w:p>
    <w:p w14:paraId="0D6B027B" w14:textId="6E3FBD73"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En la parte superior del cartón </w:t>
      </w:r>
      <w:r w:rsidR="0073258F" w:rsidRPr="162D4326">
        <w:rPr>
          <w:rFonts w:asciiTheme="minorHAnsi" w:hAnsiTheme="minorHAnsi" w:cstheme="minorBidi"/>
        </w:rPr>
        <w:t>estarán</w:t>
      </w:r>
      <w:r w:rsidRPr="162D4326">
        <w:rPr>
          <w:rFonts w:asciiTheme="minorHAnsi" w:hAnsiTheme="minorHAnsi" w:cstheme="minorBidi"/>
        </w:rPr>
        <w:t xml:space="preserve"> escritas las letras B, I, N, G, O, que van asociadas a las cinco filas verticales. </w:t>
      </w:r>
    </w:p>
    <w:p w14:paraId="2A975AFB" w14:textId="51BA0F9F" w:rsidR="00154FB2" w:rsidRPr="00B75C94" w:rsidRDefault="55DC41B8" w:rsidP="175F800E">
      <w:pPr>
        <w:pStyle w:val="Prrafodelista"/>
        <w:numPr>
          <w:ilvl w:val="0"/>
          <w:numId w:val="24"/>
        </w:numPr>
        <w:rPr>
          <w:rFonts w:asciiTheme="minorHAnsi" w:hAnsiTheme="minorHAnsi" w:cstheme="minorBidi"/>
        </w:rPr>
      </w:pPr>
      <w:r w:rsidRPr="162D4326">
        <w:rPr>
          <w:rFonts w:asciiTheme="minorHAnsi" w:hAnsiTheme="minorHAnsi" w:cstheme="minorBidi"/>
        </w:rPr>
        <w:t>La distribución de los números en el cartón es aleatoria</w:t>
      </w:r>
      <w:r w:rsidR="000D30D6">
        <w:rPr>
          <w:rFonts w:asciiTheme="minorHAnsi" w:hAnsiTheme="minorHAnsi" w:cstheme="minorBidi"/>
        </w:rPr>
        <w:t>.</w:t>
      </w:r>
    </w:p>
    <w:p w14:paraId="577648F6" w14:textId="257741F3" w:rsidR="00154FB2" w:rsidRPr="00B75C94"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El cliente que este jugando debe marcar los números de manera física</w:t>
      </w:r>
      <w:r w:rsidR="00A012C4">
        <w:rPr>
          <w:rFonts w:asciiTheme="minorHAnsi" w:hAnsiTheme="minorHAnsi" w:cstheme="minorBidi"/>
        </w:rPr>
        <w:t xml:space="preserve">, doblando un extremo del círculo de cada número. Se </w:t>
      </w:r>
      <w:r w:rsidRPr="162D4326">
        <w:rPr>
          <w:rFonts w:asciiTheme="minorHAnsi" w:hAnsiTheme="minorHAnsi" w:cstheme="minorBidi"/>
        </w:rPr>
        <w:t xml:space="preserve">debe prestar mucha atención para evitar cualquier error. </w:t>
      </w:r>
    </w:p>
    <w:p w14:paraId="73D9C0BC" w14:textId="0103E4F4" w:rsidR="00154FB2" w:rsidRDefault="0090348C" w:rsidP="00154FB2">
      <w:pPr>
        <w:pStyle w:val="Prrafodelista"/>
        <w:numPr>
          <w:ilvl w:val="0"/>
          <w:numId w:val="24"/>
        </w:numPr>
        <w:rPr>
          <w:rFonts w:asciiTheme="minorHAnsi" w:hAnsiTheme="minorHAnsi" w:cstheme="minorHAnsi"/>
        </w:rPr>
      </w:pPr>
      <w:r w:rsidRPr="162D4326">
        <w:rPr>
          <w:rFonts w:asciiTheme="minorHAnsi" w:hAnsiTheme="minorHAnsi" w:cstheme="minorBidi"/>
        </w:rPr>
        <w:t>En nuestro</w:t>
      </w:r>
      <w:r w:rsidR="00154FB2" w:rsidRPr="162D4326">
        <w:rPr>
          <w:rFonts w:asciiTheme="minorHAnsi" w:hAnsiTheme="minorHAnsi" w:cstheme="minorBidi"/>
        </w:rPr>
        <w:t xml:space="preserve"> bingo </w:t>
      </w:r>
      <w:r w:rsidRPr="162D4326">
        <w:rPr>
          <w:rFonts w:asciiTheme="minorHAnsi" w:hAnsiTheme="minorHAnsi" w:cstheme="minorBidi"/>
        </w:rPr>
        <w:t xml:space="preserve">se tendrá una pantalla grande que </w:t>
      </w:r>
      <w:r w:rsidR="00154FB2" w:rsidRPr="162D4326">
        <w:rPr>
          <w:rFonts w:asciiTheme="minorHAnsi" w:hAnsiTheme="minorHAnsi" w:cstheme="minorBidi"/>
        </w:rPr>
        <w:t>tiene un indicador (tablero) para mostrar los números que ya han salido y los que aún no. Esto permitirá llevar un registro de los números que quedan por salir</w:t>
      </w:r>
      <w:r w:rsidR="004A1AC2" w:rsidRPr="162D4326">
        <w:rPr>
          <w:rFonts w:asciiTheme="minorHAnsi" w:hAnsiTheme="minorHAnsi" w:cstheme="minorBidi"/>
        </w:rPr>
        <w:t>.</w:t>
      </w:r>
    </w:p>
    <w:p w14:paraId="4C422092" w14:textId="77777777"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En este juego hay varias formas de ganar: </w:t>
      </w:r>
    </w:p>
    <w:p w14:paraId="1B46090B"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B </w:t>
      </w:r>
    </w:p>
    <w:p w14:paraId="7A729F49"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I </w:t>
      </w:r>
    </w:p>
    <w:p w14:paraId="621E0C34"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N </w:t>
      </w:r>
    </w:p>
    <w:p w14:paraId="33C000EF"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Formando la letra G</w:t>
      </w:r>
    </w:p>
    <w:p w14:paraId="729F6A2C"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O </w:t>
      </w:r>
    </w:p>
    <w:p w14:paraId="6FFF04ED" w14:textId="014B3F18" w:rsidR="00154FB2" w:rsidRDefault="0090348C" w:rsidP="00154FB2">
      <w:pPr>
        <w:pStyle w:val="Prrafodelista"/>
        <w:numPr>
          <w:ilvl w:val="0"/>
          <w:numId w:val="28"/>
        </w:numPr>
        <w:rPr>
          <w:rFonts w:asciiTheme="minorHAnsi" w:hAnsiTheme="minorHAnsi" w:cstheme="minorHAnsi"/>
        </w:rPr>
      </w:pPr>
      <w:r>
        <w:rPr>
          <w:rFonts w:asciiTheme="minorHAnsi" w:hAnsiTheme="minorHAnsi" w:cstheme="minorHAnsi"/>
        </w:rPr>
        <w:t>El cartón completo</w:t>
      </w:r>
    </w:p>
    <w:p w14:paraId="13AD050A" w14:textId="40D990B8" w:rsidR="00154FB2" w:rsidRPr="00851772" w:rsidRDefault="0090348C" w:rsidP="162D4326">
      <w:pPr>
        <w:pStyle w:val="Prrafodelista"/>
        <w:numPr>
          <w:ilvl w:val="0"/>
          <w:numId w:val="28"/>
        </w:numPr>
        <w:rPr>
          <w:rFonts w:asciiTheme="minorHAnsi" w:hAnsiTheme="minorHAnsi" w:cstheme="minorHAnsi"/>
        </w:rPr>
      </w:pPr>
      <w:r w:rsidRPr="00851772">
        <w:rPr>
          <w:rFonts w:asciiTheme="minorHAnsi" w:hAnsiTheme="minorHAnsi" w:cstheme="minorHAnsi"/>
        </w:rPr>
        <w:t>Rifas aleatorias según el código del cartón</w:t>
      </w:r>
      <w:r w:rsidR="3AF78248" w:rsidRPr="00851772">
        <w:rPr>
          <w:rFonts w:asciiTheme="minorHAnsi" w:hAnsiTheme="minorHAnsi" w:cstheme="minorHAnsi"/>
        </w:rPr>
        <w:t>.</w:t>
      </w:r>
    </w:p>
    <w:p w14:paraId="68C268AF" w14:textId="01A69FDE" w:rsidR="00154FB2" w:rsidRDefault="00154FB2" w:rsidP="162D4326">
      <w:pPr>
        <w:pStyle w:val="Prrafodelista"/>
        <w:numPr>
          <w:ilvl w:val="0"/>
          <w:numId w:val="24"/>
        </w:numPr>
        <w:rPr>
          <w:rFonts w:asciiTheme="minorHAnsi" w:hAnsiTheme="minorHAnsi" w:cstheme="minorBidi"/>
        </w:rPr>
      </w:pPr>
      <w:r w:rsidRPr="162D4326">
        <w:rPr>
          <w:rFonts w:asciiTheme="minorHAnsi" w:hAnsiTheme="minorHAnsi" w:cstheme="minorBidi"/>
        </w:rPr>
        <w:t xml:space="preserve">El ganador tiene dos minutos después de cantada la balota que completa el juego para </w:t>
      </w:r>
      <w:r w:rsidR="00556725" w:rsidRPr="162D4326">
        <w:rPr>
          <w:rFonts w:asciiTheme="minorHAnsi" w:hAnsiTheme="minorHAnsi" w:cstheme="minorBidi"/>
        </w:rPr>
        <w:t>acercarse al escenario y mostrar las evidencias</w:t>
      </w:r>
      <w:r w:rsidR="4DAEDBC2" w:rsidRPr="162D4326">
        <w:rPr>
          <w:rFonts w:asciiTheme="minorHAnsi" w:hAnsiTheme="minorHAnsi" w:cstheme="minorBidi"/>
        </w:rPr>
        <w:t xml:space="preserve"> + cédula</w:t>
      </w:r>
      <w:r w:rsidR="00556725" w:rsidRPr="162D4326">
        <w:rPr>
          <w:rFonts w:asciiTheme="minorHAnsi" w:hAnsiTheme="minorHAnsi" w:cstheme="minorBidi"/>
        </w:rPr>
        <w:t xml:space="preserve"> </w:t>
      </w:r>
      <w:r w:rsidRPr="162D4326">
        <w:rPr>
          <w:rFonts w:asciiTheme="minorHAnsi" w:hAnsiTheme="minorHAnsi" w:cstheme="minorBidi"/>
        </w:rPr>
        <w:t xml:space="preserve">+ el </w:t>
      </w:r>
      <w:r w:rsidR="00FA01D5" w:rsidRPr="162D4326">
        <w:rPr>
          <w:rFonts w:asciiTheme="minorHAnsi" w:hAnsiTheme="minorHAnsi" w:cstheme="minorBidi"/>
        </w:rPr>
        <w:t>número</w:t>
      </w:r>
      <w:r w:rsidRPr="162D4326">
        <w:rPr>
          <w:rFonts w:asciiTheme="minorHAnsi" w:hAnsiTheme="minorHAnsi" w:cstheme="minorBidi"/>
        </w:rPr>
        <w:t xml:space="preserve"> del cartón + el nombre del ganador. </w:t>
      </w:r>
    </w:p>
    <w:p w14:paraId="58A66823" w14:textId="77777777" w:rsidR="00154FB2" w:rsidRDefault="00154FB2"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Si el ganador no está presente, el juego continúa hasta tener un ganador. </w:t>
      </w:r>
    </w:p>
    <w:p w14:paraId="58A1712F" w14:textId="5F3CCCC0" w:rsidR="00154FB2" w:rsidRPr="006D70DF" w:rsidRDefault="00154FB2" w:rsidP="006D70DF">
      <w:pPr>
        <w:pStyle w:val="Prrafodelista"/>
        <w:numPr>
          <w:ilvl w:val="0"/>
          <w:numId w:val="24"/>
        </w:numPr>
        <w:rPr>
          <w:rFonts w:asciiTheme="minorHAnsi" w:hAnsiTheme="minorHAnsi" w:cstheme="minorBidi"/>
        </w:rPr>
      </w:pPr>
      <w:r w:rsidRPr="006D70DF">
        <w:rPr>
          <w:rFonts w:asciiTheme="minorHAnsi" w:hAnsiTheme="minorHAnsi" w:cstheme="minorBidi"/>
        </w:rPr>
        <w:t>Si varias personas cantan Bingo al mismo tiempo, se tendrá</w:t>
      </w:r>
      <w:r w:rsidR="00610F8B" w:rsidRPr="006D70DF">
        <w:rPr>
          <w:rFonts w:asciiTheme="minorHAnsi" w:hAnsiTheme="minorHAnsi" w:cstheme="minorBidi"/>
        </w:rPr>
        <w:t>n</w:t>
      </w:r>
      <w:r w:rsidRPr="006D70DF">
        <w:rPr>
          <w:rFonts w:asciiTheme="minorHAnsi" w:hAnsiTheme="minorHAnsi" w:cstheme="minorBidi"/>
        </w:rPr>
        <w:t xml:space="preserve"> en cuenta los 5 primeros </w:t>
      </w:r>
      <w:r w:rsidR="00556725" w:rsidRPr="006D70DF">
        <w:rPr>
          <w:rFonts w:asciiTheme="minorHAnsi" w:hAnsiTheme="minorHAnsi" w:cstheme="minorBidi"/>
        </w:rPr>
        <w:t>participantes</w:t>
      </w:r>
      <w:r w:rsidR="00FA01D5" w:rsidRPr="006D70DF">
        <w:rPr>
          <w:rFonts w:asciiTheme="minorHAnsi" w:hAnsiTheme="minorHAnsi" w:cstheme="minorBidi"/>
        </w:rPr>
        <w:t xml:space="preserve"> que cumplan con los requisitos</w:t>
      </w:r>
      <w:r w:rsidR="00556725" w:rsidRPr="006D70DF">
        <w:rPr>
          <w:rFonts w:asciiTheme="minorHAnsi" w:hAnsiTheme="minorHAnsi" w:cstheme="minorBidi"/>
        </w:rPr>
        <w:t>.</w:t>
      </w:r>
      <w:r w:rsidR="006D70DF" w:rsidRPr="006D70DF">
        <w:t xml:space="preserve"> </w:t>
      </w:r>
      <w:r w:rsidR="006D70DF" w:rsidRPr="006D70DF">
        <w:rPr>
          <w:rFonts w:asciiTheme="minorHAnsi" w:hAnsiTheme="minorHAnsi" w:cstheme="minorBidi"/>
        </w:rPr>
        <w:t xml:space="preserve">En caso de presentarse un empate entre dos o más </w:t>
      </w:r>
      <w:r w:rsidR="006D70DF" w:rsidRPr="006D70DF">
        <w:rPr>
          <w:rFonts w:asciiTheme="minorHAnsi" w:hAnsiTheme="minorHAnsi" w:cstheme="minorBidi"/>
        </w:rPr>
        <w:lastRenderedPageBreak/>
        <w:t>cartones, se desempatará de la siguiente manera: El presentador del evento realizará una dinámica donde el ganador será el que se lleve el premio que se esté sorteando en ese momento.</w:t>
      </w:r>
    </w:p>
    <w:p w14:paraId="1A64A7F7" w14:textId="25911F20" w:rsidR="00556725" w:rsidRPr="00154FB2" w:rsidRDefault="00556725" w:rsidP="162D4326">
      <w:pPr>
        <w:pStyle w:val="Prrafodelista"/>
        <w:numPr>
          <w:ilvl w:val="0"/>
          <w:numId w:val="24"/>
        </w:numPr>
        <w:rPr>
          <w:rFonts w:asciiTheme="minorHAnsi" w:hAnsiTheme="minorHAnsi" w:cstheme="minorBidi"/>
        </w:rPr>
      </w:pPr>
      <w:r w:rsidRPr="162D4326">
        <w:rPr>
          <w:rFonts w:asciiTheme="minorHAnsi" w:hAnsiTheme="minorHAnsi" w:cstheme="minorBidi"/>
        </w:rPr>
        <w:t>Cuando el posible ganador se acerque al escenario se realizar</w:t>
      </w:r>
      <w:r w:rsidR="1C8328BA" w:rsidRPr="162D4326">
        <w:rPr>
          <w:rFonts w:asciiTheme="minorHAnsi" w:hAnsiTheme="minorHAnsi" w:cstheme="minorBidi"/>
        </w:rPr>
        <w:t>á</w:t>
      </w:r>
      <w:r w:rsidRPr="162D4326">
        <w:rPr>
          <w:rFonts w:asciiTheme="minorHAnsi" w:hAnsiTheme="minorHAnsi" w:cstheme="minorBidi"/>
        </w:rPr>
        <w:t xml:space="preserve"> una validación del juego para saber si efectivamente es o no el ganador del Bingo.</w:t>
      </w:r>
    </w:p>
    <w:p w14:paraId="5D78E731" w14:textId="77777777" w:rsidR="00997EAF" w:rsidRPr="00050F7A" w:rsidRDefault="00997EAF" w:rsidP="00050F7A">
      <w:pPr>
        <w:pStyle w:val="Prrafodelista"/>
        <w:rPr>
          <w:rFonts w:asciiTheme="minorHAnsi" w:hAnsiTheme="minorHAnsi" w:cstheme="minorHAnsi"/>
        </w:rPr>
      </w:pPr>
    </w:p>
    <w:p w14:paraId="72B7B489" w14:textId="6C9FFCE1"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t>CONDICIONES Y RESTRICCIONES DE TODOS NUESTROS SORTEOS</w:t>
      </w:r>
    </w:p>
    <w:p w14:paraId="0832A43F" w14:textId="77777777" w:rsidR="00387B35" w:rsidRDefault="00AE6964" w:rsidP="00387B35">
      <w:pPr>
        <w:pStyle w:val="Prrafodelista"/>
        <w:numPr>
          <w:ilvl w:val="0"/>
          <w:numId w:val="29"/>
        </w:numPr>
        <w:rPr>
          <w:rFonts w:asciiTheme="minorHAnsi" w:hAnsiTheme="minorHAnsi" w:cstheme="minorHAnsi"/>
        </w:rPr>
      </w:pPr>
      <w:r w:rsidRPr="00050F7A">
        <w:rPr>
          <w:rFonts w:asciiTheme="minorHAnsi" w:hAnsiTheme="minorHAnsi" w:cstheme="minorHAnsi"/>
        </w:rPr>
        <w:t>Nuestras condiciones generales y especiales serán publicadas al inicio de cada actividad en las redes sociales oficiales del centro comercial y en la página web del mismo.</w:t>
      </w:r>
    </w:p>
    <w:p w14:paraId="24A3579C" w14:textId="3950F1BF" w:rsidR="00AE6964" w:rsidRDefault="00AE6964" w:rsidP="4108615B">
      <w:pPr>
        <w:pStyle w:val="Prrafodelista"/>
        <w:numPr>
          <w:ilvl w:val="0"/>
          <w:numId w:val="29"/>
        </w:numPr>
        <w:rPr>
          <w:rFonts w:asciiTheme="minorHAnsi" w:hAnsiTheme="minorHAnsi" w:cstheme="minorBidi"/>
        </w:rPr>
      </w:pPr>
      <w:r w:rsidRPr="4108615B">
        <w:rPr>
          <w:rFonts w:asciiTheme="minorHAnsi" w:hAnsiTheme="minorHAnsi" w:cstheme="minorBidi"/>
        </w:rPr>
        <w:t xml:space="preserve">Al momento de registrar la factura se deberán entregar unos datos básicos de contacto. Los datos suministrados en nuestros Puntos de Información </w:t>
      </w:r>
      <w:r w:rsidR="00387B35" w:rsidRPr="4108615B">
        <w:rPr>
          <w:rFonts w:asciiTheme="minorHAnsi" w:hAnsiTheme="minorHAnsi" w:cstheme="minorBidi"/>
        </w:rPr>
        <w:t xml:space="preserve">o a través del canal de WhatsApp </w:t>
      </w:r>
      <w:r w:rsidRPr="4108615B">
        <w:rPr>
          <w:rFonts w:asciiTheme="minorHAnsi" w:hAnsiTheme="minorHAnsi" w:cstheme="minorBidi"/>
        </w:rPr>
        <w:t>son entregados voluntariamente por el participante y serán tratados de acuerdo a la Ley Estatutaria 1581 de 2012 y el Decreto 1377 de 2013 de protección de datos, si desea conocer más de este trato consúltelo en nuestra página web</w:t>
      </w:r>
      <w:r w:rsidR="00A3001E" w:rsidRPr="4108615B">
        <w:rPr>
          <w:rFonts w:asciiTheme="minorHAnsi" w:hAnsiTheme="minorHAnsi" w:cstheme="minorBidi"/>
          <w:u w:val="single"/>
        </w:rPr>
        <w:t xml:space="preserve"> </w:t>
      </w:r>
      <w:hyperlink r:id="rId9">
        <w:r w:rsidR="000C52A9" w:rsidRPr="4108615B">
          <w:rPr>
            <w:rStyle w:val="Hipervnculo"/>
            <w:rFonts w:asciiTheme="minorHAnsi" w:hAnsiTheme="minorHAnsi" w:cstheme="minorBidi"/>
          </w:rPr>
          <w:t>www.granplazacentroscomerciales.com</w:t>
        </w:r>
      </w:hyperlink>
      <w:r w:rsidR="000C52A9" w:rsidRPr="4108615B">
        <w:rPr>
          <w:rFonts w:asciiTheme="minorHAnsi" w:hAnsiTheme="minorHAnsi" w:cstheme="minorBidi"/>
          <w:u w:val="single"/>
        </w:rPr>
        <w:t xml:space="preserve"> </w:t>
      </w:r>
    </w:p>
    <w:p w14:paraId="211F9DD0" w14:textId="77777777" w:rsidR="0080051C" w:rsidRPr="00387B35" w:rsidRDefault="0080051C" w:rsidP="0080051C">
      <w:pPr>
        <w:pStyle w:val="Prrafodelista"/>
        <w:ind w:left="927" w:firstLine="0"/>
        <w:rPr>
          <w:rFonts w:asciiTheme="minorHAnsi" w:hAnsiTheme="minorHAnsi" w:cstheme="minorHAnsi"/>
        </w:rPr>
      </w:pPr>
    </w:p>
    <w:p w14:paraId="0B97EA80" w14:textId="77777777" w:rsidR="00997EAF" w:rsidRPr="00387B35" w:rsidRDefault="00AE6964" w:rsidP="00050F7A">
      <w:pPr>
        <w:pStyle w:val="Prrafodelista"/>
        <w:rPr>
          <w:rFonts w:asciiTheme="minorHAnsi" w:hAnsiTheme="minorHAnsi" w:cstheme="minorHAnsi"/>
          <w:b/>
          <w:bCs/>
        </w:rPr>
      </w:pPr>
      <w:r w:rsidRPr="00387B35">
        <w:rPr>
          <w:rFonts w:asciiTheme="minorHAnsi" w:hAnsiTheme="minorHAnsi" w:cstheme="minorHAnsi"/>
          <w:b/>
          <w:bCs/>
        </w:rPr>
        <w:t>La</w:t>
      </w:r>
      <w:r w:rsidRPr="00387B35">
        <w:rPr>
          <w:rFonts w:asciiTheme="minorHAnsi" w:hAnsiTheme="minorHAnsi" w:cstheme="minorHAnsi"/>
          <w:b/>
          <w:bCs/>
          <w:spacing w:val="-1"/>
        </w:rPr>
        <w:t xml:space="preserve"> </w:t>
      </w:r>
      <w:r w:rsidRPr="00387B35">
        <w:rPr>
          <w:rFonts w:asciiTheme="minorHAnsi" w:hAnsiTheme="minorHAnsi" w:cstheme="minorHAnsi"/>
          <w:b/>
          <w:bCs/>
        </w:rPr>
        <w:t>factura:</w:t>
      </w:r>
    </w:p>
    <w:p w14:paraId="5E0BE4CC" w14:textId="77777777" w:rsidR="00997EAF" w:rsidRPr="00050F7A"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050F7A">
        <w:rPr>
          <w:rFonts w:asciiTheme="minorHAnsi" w:hAnsiTheme="minorHAnsi" w:cstheme="minorHAnsi"/>
          <w:spacing w:val="-1"/>
        </w:rPr>
        <w:t xml:space="preserve"> </w:t>
      </w:r>
      <w:r w:rsidRPr="00050F7A">
        <w:rPr>
          <w:rFonts w:asciiTheme="minorHAnsi" w:hAnsiTheme="minorHAnsi" w:cstheme="minorHAnsi"/>
        </w:rPr>
        <w:t>dinero.</w:t>
      </w:r>
    </w:p>
    <w:p w14:paraId="09555E13" w14:textId="54F608C8" w:rsidR="00997EAF"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Las facturas de pago de tarjetas de crédito, avances con la Tarjeta Éxito, recargas de celular, giros, compra de chance o lotería y transacciones en entidades financieras no son válidas para participar en el</w:t>
      </w:r>
      <w:r w:rsidRPr="00050F7A">
        <w:rPr>
          <w:rFonts w:asciiTheme="minorHAnsi" w:hAnsiTheme="minorHAnsi" w:cstheme="minorHAnsi"/>
          <w:spacing w:val="-14"/>
        </w:rPr>
        <w:t xml:space="preserve"> </w:t>
      </w:r>
      <w:r w:rsidRPr="00050F7A">
        <w:rPr>
          <w:rFonts w:asciiTheme="minorHAnsi" w:hAnsiTheme="minorHAnsi" w:cstheme="minorHAnsi"/>
        </w:rPr>
        <w:t>sorteo.</w:t>
      </w:r>
    </w:p>
    <w:p w14:paraId="7DBBC0C9" w14:textId="77777777" w:rsidR="0080051C" w:rsidRPr="00050F7A" w:rsidRDefault="0080051C" w:rsidP="0080051C">
      <w:pPr>
        <w:pStyle w:val="Prrafodelista"/>
        <w:ind w:left="1182" w:firstLine="0"/>
        <w:rPr>
          <w:rFonts w:asciiTheme="minorHAnsi" w:hAnsiTheme="minorHAnsi" w:cstheme="minorHAnsi"/>
        </w:rPr>
      </w:pPr>
    </w:p>
    <w:p w14:paraId="39D971B7" w14:textId="761C9F08" w:rsidR="00997EAF" w:rsidRPr="00387B35" w:rsidRDefault="00AE6964" w:rsidP="00387B35">
      <w:pPr>
        <w:pStyle w:val="Prrafodelista"/>
        <w:rPr>
          <w:rFonts w:asciiTheme="minorHAnsi" w:hAnsiTheme="minorHAnsi" w:cstheme="minorHAnsi"/>
          <w:b/>
          <w:bCs/>
        </w:rPr>
      </w:pPr>
      <w:r w:rsidRPr="00387B35">
        <w:rPr>
          <w:rFonts w:asciiTheme="minorHAnsi" w:hAnsiTheme="minorHAnsi" w:cstheme="minorHAnsi"/>
          <w:b/>
          <w:bCs/>
        </w:rPr>
        <w:t>Los ganadores:</w:t>
      </w:r>
    </w:p>
    <w:p w14:paraId="65EC44D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Los ganadores deberán firmar un acta de entrega al momento de recibir el premio, aceptando el total conocimiento de este pliego de condiciones y restricciones.</w:t>
      </w:r>
    </w:p>
    <w:p w14:paraId="341A7B6C"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premio será entregado por la administración del centro comercial, si el cliente se encuentra en una ciudad diferente a la del sorteo, el valor y la logística del traslado correrá por cuenta del</w:t>
      </w:r>
      <w:r w:rsidRPr="4108615B">
        <w:rPr>
          <w:rFonts w:asciiTheme="minorHAnsi" w:hAnsiTheme="minorHAnsi" w:cstheme="minorBidi"/>
          <w:spacing w:val="-9"/>
        </w:rPr>
        <w:t xml:space="preserve"> </w:t>
      </w:r>
      <w:r w:rsidRPr="4108615B">
        <w:rPr>
          <w:rFonts w:asciiTheme="minorHAnsi" w:hAnsiTheme="minorHAnsi" w:cstheme="minorBidi"/>
        </w:rPr>
        <w:t>ganador.</w:t>
      </w:r>
    </w:p>
    <w:p w14:paraId="76FDAD5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Las garantías de nuestros premios son asumidas directamente por los fabricantes de los mismos, eximiendo por completo a Gran</w:t>
      </w:r>
      <w:r w:rsidRPr="4108615B">
        <w:rPr>
          <w:rFonts w:asciiTheme="minorHAnsi" w:hAnsiTheme="minorHAnsi" w:cstheme="minorBidi"/>
          <w:spacing w:val="-11"/>
        </w:rPr>
        <w:t xml:space="preserve"> </w:t>
      </w:r>
      <w:r w:rsidRPr="4108615B">
        <w:rPr>
          <w:rFonts w:asciiTheme="minorHAnsi" w:hAnsiTheme="minorHAnsi" w:cstheme="minorBidi"/>
        </w:rPr>
        <w:t>Plaza.</w:t>
      </w:r>
    </w:p>
    <w:p w14:paraId="7CF07510"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o los ganadores autorizan expresamente al organizador a difundir y/o publicar sus nombres y/o divulgar sus imágenes fotográficas o filmadas en los medios y/o en las formas que el organizador considere convenientes, sin derecho a compensación</w:t>
      </w:r>
      <w:r w:rsidRPr="4108615B">
        <w:rPr>
          <w:rFonts w:asciiTheme="minorHAnsi" w:hAnsiTheme="minorHAnsi" w:cstheme="minorBidi"/>
          <w:spacing w:val="-2"/>
        </w:rPr>
        <w:t xml:space="preserve"> </w:t>
      </w:r>
      <w:r w:rsidRPr="4108615B">
        <w:rPr>
          <w:rFonts w:asciiTheme="minorHAnsi" w:hAnsiTheme="minorHAnsi" w:cstheme="minorBidi"/>
        </w:rPr>
        <w:t>alguna.</w:t>
      </w:r>
    </w:p>
    <w:p w14:paraId="2ABAD8D7" w14:textId="57CE0399" w:rsidR="0291D912" w:rsidRDefault="0291D912" w:rsidP="4108615B">
      <w:pPr>
        <w:pStyle w:val="Prrafodelista"/>
        <w:numPr>
          <w:ilvl w:val="0"/>
          <w:numId w:val="31"/>
        </w:numPr>
        <w:spacing w:line="259" w:lineRule="auto"/>
        <w:rPr>
          <w:rFonts w:asciiTheme="minorHAnsi" w:eastAsiaTheme="minorEastAsia" w:hAnsiTheme="minorHAnsi" w:cstheme="minorBidi"/>
        </w:rPr>
      </w:pPr>
      <w:r w:rsidRPr="4108615B">
        <w:rPr>
          <w:rFonts w:asciiTheme="minorHAnsi" w:hAnsiTheme="minorHAnsi" w:cstheme="minorBidi"/>
        </w:rPr>
        <w:t>La entrega de premios se realizará durante los siguientes 30 días calendario luego del bingo.</w:t>
      </w:r>
    </w:p>
    <w:p w14:paraId="68D83734" w14:textId="221B44B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No participan los empleados de los locales de Gran Plaza, de las zonas comunes, personal de administración, aseo y seguridad ni familiares en 1 grado de consanguinidad y afinidad (Padres, Hijos y C</w:t>
      </w:r>
      <w:r w:rsidR="00C15089" w:rsidRPr="4108615B">
        <w:rPr>
          <w:rFonts w:asciiTheme="minorHAnsi" w:hAnsiTheme="minorHAnsi" w:cstheme="minorBidi"/>
        </w:rPr>
        <w:t>ó</w:t>
      </w:r>
      <w:r w:rsidRPr="4108615B">
        <w:rPr>
          <w:rFonts w:asciiTheme="minorHAnsi" w:hAnsiTheme="minorHAnsi" w:cstheme="minorBidi"/>
        </w:rPr>
        <w:t xml:space="preserve">nyuge). Así como tampoco menores de edad según la </w:t>
      </w:r>
      <w:r w:rsidR="00A279E7" w:rsidRPr="4108615B">
        <w:rPr>
          <w:rFonts w:asciiTheme="minorHAnsi" w:hAnsiTheme="minorHAnsi" w:cstheme="minorBidi"/>
        </w:rPr>
        <w:t>L</w:t>
      </w:r>
      <w:r w:rsidRPr="4108615B">
        <w:rPr>
          <w:rFonts w:asciiTheme="minorHAnsi" w:hAnsiTheme="minorHAnsi" w:cstheme="minorBidi"/>
        </w:rPr>
        <w:t>ey 643 del</w:t>
      </w:r>
      <w:r w:rsidRPr="4108615B">
        <w:rPr>
          <w:rFonts w:asciiTheme="minorHAnsi" w:hAnsiTheme="minorHAnsi" w:cstheme="minorBidi"/>
          <w:spacing w:val="-8"/>
        </w:rPr>
        <w:t xml:space="preserve"> </w:t>
      </w:r>
      <w:r w:rsidRPr="4108615B">
        <w:rPr>
          <w:rFonts w:asciiTheme="minorHAnsi" w:hAnsiTheme="minorHAnsi" w:cstheme="minorBidi"/>
        </w:rPr>
        <w:t>2001.</w:t>
      </w:r>
    </w:p>
    <w:p w14:paraId="49CAAD11"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En el evento que el plan de premios supere los 1.000 SMMLV se deberá solicitar la presencia de un delegado de la administración</w:t>
      </w:r>
      <w:r w:rsidRPr="4108615B">
        <w:rPr>
          <w:rFonts w:asciiTheme="minorHAnsi" w:hAnsiTheme="minorHAnsi" w:cstheme="minorBidi"/>
          <w:spacing w:val="-7"/>
        </w:rPr>
        <w:t xml:space="preserve"> </w:t>
      </w:r>
      <w:r w:rsidRPr="4108615B">
        <w:rPr>
          <w:rFonts w:asciiTheme="minorHAnsi" w:hAnsiTheme="minorHAnsi" w:cstheme="minorBidi"/>
        </w:rPr>
        <w:t>municipal.</w:t>
      </w:r>
    </w:p>
    <w:p w14:paraId="7F5E4395"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Gran Plaza no asume gastos de gestión para el trámite de matrícula, gastos legales, impuestos de más que sean necesarios para la legalización del premio, cuando aplique.</w:t>
      </w:r>
    </w:p>
    <w:p w14:paraId="4A1D366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Todas nuestras actividades se realizan con fines recreativos, contamos con personal calificado para la realización de las mismas. En caso de alguna inconformidad con alguna de las dinámicas deberá ser notificado inmediatamente al realizador.</w:t>
      </w:r>
    </w:p>
    <w:p w14:paraId="4F853AF6" w14:textId="02BC40D7" w:rsidR="00387B35" w:rsidRPr="00387B35"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Al tomar parte de esta actividad se entenderá que el participante ha aceptado de manera íntegra e incondicional los términos y</w:t>
      </w:r>
      <w:r w:rsidRPr="4108615B">
        <w:rPr>
          <w:rFonts w:asciiTheme="minorHAnsi" w:hAnsiTheme="minorHAnsi" w:cstheme="minorBidi"/>
          <w:spacing w:val="-4"/>
        </w:rPr>
        <w:t xml:space="preserve"> </w:t>
      </w:r>
      <w:r w:rsidRPr="4108615B">
        <w:rPr>
          <w:rFonts w:asciiTheme="minorHAnsi" w:hAnsiTheme="minorHAnsi" w:cstheme="minorBidi"/>
        </w:rPr>
        <w:t>condiciones.</w:t>
      </w:r>
    </w:p>
    <w:p w14:paraId="00CDDE84" w14:textId="77777777" w:rsidR="00871D0A" w:rsidRPr="00050F7A" w:rsidRDefault="00871D0A" w:rsidP="00050F7A">
      <w:pPr>
        <w:pStyle w:val="Prrafodelista"/>
        <w:rPr>
          <w:rFonts w:asciiTheme="minorHAnsi" w:hAnsiTheme="minorHAnsi" w:cstheme="minorHAnsi"/>
        </w:rPr>
      </w:pPr>
    </w:p>
    <w:p w14:paraId="3B1747EA" w14:textId="7D89667D"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t>VALID</w:t>
      </w:r>
      <w:r w:rsidR="4AEC1C4C" w:rsidRPr="175F800E">
        <w:rPr>
          <w:rFonts w:asciiTheme="minorHAnsi" w:hAnsiTheme="minorHAnsi" w:cstheme="minorBidi"/>
          <w:b/>
          <w:bCs/>
        </w:rPr>
        <w:t>E</w:t>
      </w:r>
      <w:r w:rsidRPr="175F800E">
        <w:rPr>
          <w:rFonts w:asciiTheme="minorHAnsi" w:hAnsiTheme="minorHAnsi" w:cstheme="minorBidi"/>
          <w:b/>
          <w:bCs/>
        </w:rPr>
        <w:t>Z Y SEGURIDAD DEL SORTEO</w:t>
      </w:r>
    </w:p>
    <w:p w14:paraId="072E9F4C" w14:textId="5ABFBC79" w:rsidR="00997EAF" w:rsidRPr="00C15089" w:rsidRDefault="00AE6964" w:rsidP="00C15089">
      <w:pPr>
        <w:ind w:left="426"/>
        <w:jc w:val="both"/>
        <w:rPr>
          <w:rFonts w:asciiTheme="minorHAnsi" w:hAnsiTheme="minorHAnsi" w:cstheme="minorHAnsi"/>
        </w:rPr>
      </w:pPr>
      <w:r w:rsidRPr="00C15089">
        <w:rPr>
          <w:rFonts w:asciiTheme="minorHAnsi" w:hAnsiTheme="minorHAnsi" w:cstheme="minorHAnsi"/>
        </w:rPr>
        <w:t xml:space="preserve">Por tanto, </w:t>
      </w:r>
      <w:r w:rsidR="00FA0969" w:rsidRPr="00C15089">
        <w:rPr>
          <w:rFonts w:asciiTheme="minorHAnsi" w:hAnsiTheme="minorHAnsi" w:cstheme="minorHAnsi"/>
        </w:rPr>
        <w:t>los Centros Comerciales Gran Plaza</w:t>
      </w:r>
      <w:r w:rsidRPr="00C15089">
        <w:rPr>
          <w:rFonts w:asciiTheme="minorHAnsi" w:hAnsiTheme="minorHAnsi" w:cstheme="minorHAnsi"/>
        </w:rPr>
        <w:t xml:space="preserve"> designa</w:t>
      </w:r>
      <w:r w:rsidR="00FA0969" w:rsidRPr="00C15089">
        <w:rPr>
          <w:rFonts w:asciiTheme="minorHAnsi" w:hAnsiTheme="minorHAnsi" w:cstheme="minorHAnsi"/>
        </w:rPr>
        <w:t>n</w:t>
      </w:r>
      <w:r w:rsidRPr="00C15089">
        <w:rPr>
          <w:rFonts w:asciiTheme="minorHAnsi" w:hAnsiTheme="minorHAnsi" w:cstheme="minorHAnsi"/>
        </w:rPr>
        <w:t xml:space="preserve"> a las siguientes personas para la auditoría de</w:t>
      </w:r>
      <w:r w:rsidR="00387B35" w:rsidRPr="00C15089">
        <w:rPr>
          <w:rFonts w:asciiTheme="minorHAnsi" w:hAnsiTheme="minorHAnsi" w:cstheme="minorHAnsi"/>
        </w:rPr>
        <w:t xml:space="preserve">l </w:t>
      </w:r>
      <w:r w:rsidRPr="00C15089">
        <w:rPr>
          <w:rFonts w:asciiTheme="minorHAnsi" w:hAnsiTheme="minorHAnsi" w:cstheme="minorHAnsi"/>
        </w:rPr>
        <w:t>sorteo:</w:t>
      </w:r>
    </w:p>
    <w:p w14:paraId="22A1DE6F" w14:textId="15580006" w:rsidR="00997EAF" w:rsidRPr="00050F7A" w:rsidRDefault="00997EAF" w:rsidP="00050F7A">
      <w:pPr>
        <w:pStyle w:val="Prrafodelista"/>
        <w:rPr>
          <w:rFonts w:asciiTheme="minorHAnsi" w:hAnsiTheme="minorHAnsi" w:cstheme="minorHAnsi"/>
        </w:rPr>
      </w:pPr>
    </w:p>
    <w:p w14:paraId="415B2814" w14:textId="77777777" w:rsidR="006D4A17" w:rsidRDefault="006D4A17" w:rsidP="00050F7A">
      <w:pPr>
        <w:pStyle w:val="Prrafodelista"/>
        <w:rPr>
          <w:rFonts w:asciiTheme="minorHAnsi" w:hAnsiTheme="minorHAnsi" w:cstheme="minorHAnsi"/>
          <w:highlight w:val="yellow"/>
        </w:rPr>
      </w:pPr>
    </w:p>
    <w:p w14:paraId="4FE48C41" w14:textId="4EC2187B" w:rsidR="006D4A17" w:rsidRPr="006D4A17" w:rsidRDefault="007F580C" w:rsidP="006D4A17">
      <w:pPr>
        <w:rPr>
          <w:rFonts w:asciiTheme="minorHAnsi" w:hAnsiTheme="minorHAnsi" w:cstheme="minorHAnsi"/>
        </w:rPr>
      </w:pPr>
      <w:r w:rsidRPr="00B50B5E">
        <w:rPr>
          <w:rFonts w:asciiTheme="minorHAnsi" w:hAnsiTheme="minorHAnsi" w:cstheme="minorHAnsi"/>
        </w:rPr>
        <w:t xml:space="preserve">Edison Moritz </w:t>
      </w:r>
      <w:r w:rsidR="00B50B5E" w:rsidRPr="00B50B5E">
        <w:rPr>
          <w:rFonts w:asciiTheme="minorHAnsi" w:hAnsiTheme="minorHAnsi" w:cstheme="minorHAnsi"/>
        </w:rPr>
        <w:t>Gonz</w:t>
      </w:r>
      <w:r w:rsidR="00C540E0">
        <w:rPr>
          <w:rFonts w:asciiTheme="minorHAnsi" w:hAnsiTheme="minorHAnsi" w:cstheme="minorHAnsi"/>
        </w:rPr>
        <w:t>á</w:t>
      </w:r>
      <w:r w:rsidR="00B50B5E" w:rsidRPr="00B50B5E">
        <w:rPr>
          <w:rFonts w:asciiTheme="minorHAnsi" w:hAnsiTheme="minorHAnsi" w:cstheme="minorHAnsi"/>
        </w:rPr>
        <w:t xml:space="preserve">lez </w:t>
      </w:r>
      <w:r w:rsidR="006D4A17" w:rsidRPr="00B50B5E">
        <w:rPr>
          <w:rFonts w:asciiTheme="minorHAnsi" w:hAnsiTheme="minorHAnsi" w:cstheme="minorHAnsi"/>
        </w:rPr>
        <w:tab/>
      </w:r>
      <w:r w:rsidR="006D4A17" w:rsidRPr="006D4A17">
        <w:rPr>
          <w:rFonts w:asciiTheme="minorHAnsi" w:hAnsiTheme="minorHAnsi" w:cstheme="minorHAnsi"/>
        </w:rPr>
        <w:tab/>
      </w:r>
      <w:r w:rsidR="006D4A17" w:rsidRPr="006D4A17">
        <w:rPr>
          <w:rFonts w:asciiTheme="minorHAnsi" w:hAnsiTheme="minorHAnsi" w:cstheme="minorHAnsi"/>
        </w:rPr>
        <w:tab/>
      </w:r>
      <w:r w:rsidR="006D4A17" w:rsidRPr="006D4A17">
        <w:rPr>
          <w:rFonts w:asciiTheme="minorHAnsi" w:hAnsiTheme="minorHAnsi" w:cstheme="minorHAnsi"/>
        </w:rPr>
        <w:tab/>
      </w:r>
    </w:p>
    <w:p w14:paraId="0DE58CA2" w14:textId="491C6496" w:rsidR="006D4A17" w:rsidRPr="00B50B5E" w:rsidRDefault="006D4A17" w:rsidP="006D4A17">
      <w:pPr>
        <w:rPr>
          <w:rFonts w:asciiTheme="minorHAnsi" w:hAnsiTheme="minorHAnsi" w:cstheme="minorHAnsi"/>
          <w:b/>
          <w:bCs/>
        </w:rPr>
      </w:pPr>
      <w:r w:rsidRPr="00B50B5E">
        <w:rPr>
          <w:rFonts w:asciiTheme="minorHAnsi" w:hAnsiTheme="minorHAnsi" w:cstheme="minorHAnsi"/>
          <w:b/>
          <w:bCs/>
        </w:rPr>
        <w:t xml:space="preserve">DIRECTOR CENTRO COMERCIAL GRAN PLAZA </w:t>
      </w:r>
      <w:r w:rsidR="00B50B5E">
        <w:rPr>
          <w:rFonts w:asciiTheme="minorHAnsi" w:hAnsiTheme="minorHAnsi" w:cstheme="minorHAnsi"/>
          <w:b/>
          <w:bCs/>
        </w:rPr>
        <w:t xml:space="preserve">SOACHA </w:t>
      </w:r>
    </w:p>
    <w:p w14:paraId="3A50CF5C" w14:textId="77777777" w:rsidR="006D4A17" w:rsidRPr="006D4A17" w:rsidRDefault="006D4A17" w:rsidP="006D4A17">
      <w:pPr>
        <w:rPr>
          <w:rFonts w:asciiTheme="minorHAnsi" w:hAnsiTheme="minorHAnsi" w:cstheme="minorHAnsi"/>
        </w:rPr>
      </w:pPr>
    </w:p>
    <w:p w14:paraId="492FD237" w14:textId="7D5F783F" w:rsidR="006D4A17" w:rsidRPr="006E4345" w:rsidRDefault="00945ACA" w:rsidP="006D4A17">
      <w:pPr>
        <w:rPr>
          <w:rFonts w:asciiTheme="minorHAnsi" w:hAnsiTheme="minorHAnsi" w:cstheme="minorHAnsi"/>
        </w:rPr>
      </w:pPr>
      <w:r w:rsidRPr="006E4345">
        <w:rPr>
          <w:rFonts w:asciiTheme="minorHAnsi" w:hAnsiTheme="minorHAnsi" w:cstheme="minorHAnsi"/>
        </w:rPr>
        <w:t>Zulay Reyes</w:t>
      </w:r>
      <w:r w:rsidR="007E57D6">
        <w:rPr>
          <w:rFonts w:asciiTheme="minorHAnsi" w:hAnsiTheme="minorHAnsi" w:cstheme="minorHAnsi"/>
        </w:rPr>
        <w:t xml:space="preserve"> Rubio</w:t>
      </w:r>
      <w:r w:rsidR="006D4A17" w:rsidRPr="006E4345">
        <w:rPr>
          <w:rFonts w:asciiTheme="minorHAnsi" w:hAnsiTheme="minorHAnsi" w:cstheme="minorHAnsi"/>
        </w:rPr>
        <w:tab/>
      </w:r>
      <w:r w:rsidR="006D4A17" w:rsidRPr="006E4345">
        <w:rPr>
          <w:rFonts w:asciiTheme="minorHAnsi" w:hAnsiTheme="minorHAnsi" w:cstheme="minorHAnsi"/>
        </w:rPr>
        <w:tab/>
      </w:r>
      <w:r w:rsidR="006D4A17" w:rsidRPr="006E4345">
        <w:rPr>
          <w:rFonts w:asciiTheme="minorHAnsi" w:hAnsiTheme="minorHAnsi" w:cstheme="minorHAnsi"/>
        </w:rPr>
        <w:tab/>
      </w:r>
      <w:r w:rsidR="006D4A17" w:rsidRPr="006E4345">
        <w:rPr>
          <w:rFonts w:asciiTheme="minorHAnsi" w:hAnsiTheme="minorHAnsi" w:cstheme="minorHAnsi"/>
        </w:rPr>
        <w:tab/>
      </w:r>
    </w:p>
    <w:p w14:paraId="1AF5CCAA" w14:textId="11C6B7F8" w:rsidR="00387B35" w:rsidRDefault="00FC1938" w:rsidP="006E4345">
      <w:pPr>
        <w:rPr>
          <w:rFonts w:asciiTheme="minorHAnsi" w:hAnsiTheme="minorHAnsi" w:cstheme="minorHAnsi"/>
          <w:b/>
          <w:bCs/>
        </w:rPr>
      </w:pPr>
      <w:r w:rsidRPr="006E4345">
        <w:rPr>
          <w:rFonts w:asciiTheme="minorHAnsi" w:hAnsiTheme="minorHAnsi" w:cstheme="minorHAnsi"/>
          <w:b/>
          <w:bCs/>
        </w:rPr>
        <w:t>JEFE DE</w:t>
      </w:r>
      <w:r w:rsidR="006D4A17" w:rsidRPr="006E4345">
        <w:rPr>
          <w:rFonts w:asciiTheme="minorHAnsi" w:hAnsiTheme="minorHAnsi" w:cstheme="minorHAnsi"/>
          <w:b/>
          <w:bCs/>
        </w:rPr>
        <w:t xml:space="preserve"> MERCADEO CENTRO COMERCIAL GRAN PLAZA </w:t>
      </w:r>
      <w:r w:rsidR="006E4345" w:rsidRPr="006E4345">
        <w:rPr>
          <w:rFonts w:asciiTheme="minorHAnsi" w:hAnsiTheme="minorHAnsi" w:cstheme="minorHAnsi"/>
          <w:b/>
          <w:bCs/>
        </w:rPr>
        <w:t>SOACHA</w:t>
      </w:r>
    </w:p>
    <w:p w14:paraId="4E7A8CA2" w14:textId="77777777" w:rsidR="006E4345" w:rsidRDefault="006E4345" w:rsidP="006E4345">
      <w:pPr>
        <w:rPr>
          <w:rFonts w:asciiTheme="minorHAnsi" w:hAnsiTheme="minorHAnsi" w:cstheme="minorHAnsi"/>
          <w:b/>
          <w:bCs/>
        </w:rPr>
      </w:pPr>
    </w:p>
    <w:p w14:paraId="69916696" w14:textId="41A39EF1" w:rsidR="006E4345" w:rsidRPr="006D4A17" w:rsidRDefault="006E4345" w:rsidP="006E4345">
      <w:pPr>
        <w:rPr>
          <w:rFonts w:asciiTheme="minorHAnsi" w:hAnsiTheme="minorHAnsi" w:cstheme="minorHAnsi"/>
        </w:rPr>
      </w:pPr>
      <w:r>
        <w:rPr>
          <w:rFonts w:asciiTheme="minorHAnsi" w:hAnsiTheme="minorHAnsi" w:cstheme="minorHAnsi"/>
        </w:rPr>
        <w:t xml:space="preserve">Luis Fernando Varón </w:t>
      </w:r>
      <w:r w:rsidRPr="00B50B5E">
        <w:rPr>
          <w:rFonts w:asciiTheme="minorHAnsi" w:hAnsiTheme="minorHAnsi" w:cstheme="minorHAnsi"/>
        </w:rPr>
        <w:t xml:space="preserve"> </w:t>
      </w:r>
      <w:r w:rsidRPr="00B50B5E">
        <w:rPr>
          <w:rFonts w:asciiTheme="minorHAnsi" w:hAnsiTheme="minorHAnsi" w:cstheme="minorHAnsi"/>
        </w:rPr>
        <w:tab/>
      </w:r>
      <w:r w:rsidRPr="006D4A17">
        <w:rPr>
          <w:rFonts w:asciiTheme="minorHAnsi" w:hAnsiTheme="minorHAnsi" w:cstheme="minorHAnsi"/>
        </w:rPr>
        <w:tab/>
      </w:r>
      <w:r w:rsidRPr="006D4A17">
        <w:rPr>
          <w:rFonts w:asciiTheme="minorHAnsi" w:hAnsiTheme="minorHAnsi" w:cstheme="minorHAnsi"/>
        </w:rPr>
        <w:tab/>
      </w:r>
      <w:r w:rsidRPr="006D4A17">
        <w:rPr>
          <w:rFonts w:asciiTheme="minorHAnsi" w:hAnsiTheme="minorHAnsi" w:cstheme="minorHAnsi"/>
        </w:rPr>
        <w:tab/>
      </w:r>
    </w:p>
    <w:p w14:paraId="0A196841" w14:textId="0596CEDF" w:rsidR="006E4345" w:rsidRPr="00B50B5E" w:rsidRDefault="006E4345" w:rsidP="006E4345">
      <w:pPr>
        <w:rPr>
          <w:rFonts w:asciiTheme="minorHAnsi" w:hAnsiTheme="minorHAnsi" w:cstheme="minorHAnsi"/>
          <w:b/>
          <w:bCs/>
        </w:rPr>
      </w:pPr>
      <w:r w:rsidRPr="00B50B5E">
        <w:rPr>
          <w:rFonts w:asciiTheme="minorHAnsi" w:hAnsiTheme="minorHAnsi" w:cstheme="minorHAnsi"/>
          <w:b/>
          <w:bCs/>
        </w:rPr>
        <w:t xml:space="preserve">DIRECTOR CENTRO COMERCIAL GRAN PLAZA </w:t>
      </w:r>
      <w:r>
        <w:rPr>
          <w:rFonts w:asciiTheme="minorHAnsi" w:hAnsiTheme="minorHAnsi" w:cstheme="minorHAnsi"/>
          <w:b/>
          <w:bCs/>
        </w:rPr>
        <w:t xml:space="preserve">BOSA </w:t>
      </w:r>
    </w:p>
    <w:p w14:paraId="0BC13E56" w14:textId="77777777" w:rsidR="006E4345" w:rsidRPr="006D4A17" w:rsidRDefault="006E4345" w:rsidP="006E4345">
      <w:pPr>
        <w:rPr>
          <w:rFonts w:asciiTheme="minorHAnsi" w:hAnsiTheme="minorHAnsi" w:cstheme="minorHAnsi"/>
        </w:rPr>
      </w:pPr>
    </w:p>
    <w:p w14:paraId="0F812FFA" w14:textId="4836B5D5" w:rsidR="006E4345" w:rsidRPr="006E4345" w:rsidRDefault="006E4345" w:rsidP="006E4345">
      <w:pPr>
        <w:rPr>
          <w:rFonts w:asciiTheme="minorHAnsi" w:hAnsiTheme="minorHAnsi" w:cstheme="minorHAnsi"/>
        </w:rPr>
      </w:pPr>
      <w:r>
        <w:rPr>
          <w:rFonts w:asciiTheme="minorHAnsi" w:hAnsiTheme="minorHAnsi" w:cstheme="minorHAnsi"/>
        </w:rPr>
        <w:t xml:space="preserve">Andrea Salazar </w:t>
      </w:r>
      <w:r w:rsidRPr="006E4345">
        <w:rPr>
          <w:rFonts w:asciiTheme="minorHAnsi" w:hAnsiTheme="minorHAnsi" w:cstheme="minorHAnsi"/>
        </w:rPr>
        <w:tab/>
      </w:r>
      <w:r w:rsidRPr="006E4345">
        <w:rPr>
          <w:rFonts w:asciiTheme="minorHAnsi" w:hAnsiTheme="minorHAnsi" w:cstheme="minorHAnsi"/>
        </w:rPr>
        <w:tab/>
      </w:r>
      <w:r w:rsidRPr="006E4345">
        <w:rPr>
          <w:rFonts w:asciiTheme="minorHAnsi" w:hAnsiTheme="minorHAnsi" w:cstheme="minorHAnsi"/>
        </w:rPr>
        <w:tab/>
      </w:r>
      <w:r w:rsidRPr="006E4345">
        <w:rPr>
          <w:rFonts w:asciiTheme="minorHAnsi" w:hAnsiTheme="minorHAnsi" w:cstheme="minorHAnsi"/>
        </w:rPr>
        <w:tab/>
      </w:r>
      <w:r w:rsidRPr="006E4345">
        <w:rPr>
          <w:rFonts w:asciiTheme="minorHAnsi" w:hAnsiTheme="minorHAnsi" w:cstheme="minorHAnsi"/>
        </w:rPr>
        <w:tab/>
      </w:r>
    </w:p>
    <w:p w14:paraId="6A1A4F47" w14:textId="235CCB6D" w:rsidR="006E4345" w:rsidRPr="006E4345" w:rsidRDefault="00FC1938" w:rsidP="006E4345">
      <w:pPr>
        <w:rPr>
          <w:rFonts w:asciiTheme="minorHAnsi" w:hAnsiTheme="minorHAnsi" w:cstheme="minorHAnsi"/>
        </w:rPr>
      </w:pPr>
      <w:r>
        <w:rPr>
          <w:rFonts w:asciiTheme="minorHAnsi" w:hAnsiTheme="minorHAnsi" w:cstheme="minorHAnsi"/>
          <w:b/>
          <w:bCs/>
        </w:rPr>
        <w:t xml:space="preserve">ANALISTA </w:t>
      </w:r>
      <w:r w:rsidRPr="006E4345">
        <w:rPr>
          <w:rFonts w:asciiTheme="minorHAnsi" w:hAnsiTheme="minorHAnsi" w:cstheme="minorHAnsi"/>
          <w:b/>
          <w:bCs/>
        </w:rPr>
        <w:t>DE</w:t>
      </w:r>
      <w:r w:rsidR="006E4345" w:rsidRPr="006E4345">
        <w:rPr>
          <w:rFonts w:asciiTheme="minorHAnsi" w:hAnsiTheme="minorHAnsi" w:cstheme="minorHAnsi"/>
          <w:b/>
          <w:bCs/>
        </w:rPr>
        <w:t xml:space="preserve"> MERCADEO CENTRO COMERCIAL GRAN PLAZA </w:t>
      </w:r>
      <w:r w:rsidR="006E4345">
        <w:rPr>
          <w:rFonts w:asciiTheme="minorHAnsi" w:hAnsiTheme="minorHAnsi" w:cstheme="minorHAnsi"/>
          <w:b/>
          <w:bCs/>
        </w:rPr>
        <w:t xml:space="preserve">BOSA </w:t>
      </w:r>
    </w:p>
    <w:p w14:paraId="0607854C" w14:textId="77777777" w:rsidR="006E4345" w:rsidRPr="006E4345" w:rsidRDefault="006E4345" w:rsidP="006E4345">
      <w:pPr>
        <w:rPr>
          <w:rFonts w:asciiTheme="minorHAnsi" w:hAnsiTheme="minorHAnsi" w:cstheme="minorHAnsi"/>
        </w:rPr>
      </w:pPr>
    </w:p>
    <w:sectPr w:rsidR="006E4345" w:rsidRPr="006E4345" w:rsidSect="00871D0A">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6ED7"/>
    <w:multiLevelType w:val="hybridMultilevel"/>
    <w:tmpl w:val="651C7094"/>
    <w:lvl w:ilvl="0" w:tplc="6CFC946C">
      <w:start w:val="1"/>
      <w:numFmt w:val="decimal"/>
      <w:lvlText w:val="%1."/>
      <w:lvlJc w:val="left"/>
      <w:pPr>
        <w:ind w:left="720" w:hanging="360"/>
      </w:pPr>
    </w:lvl>
    <w:lvl w:ilvl="1" w:tplc="66E24CB6">
      <w:start w:val="1"/>
      <w:numFmt w:val="lowerLetter"/>
      <w:lvlText w:val="%2."/>
      <w:lvlJc w:val="left"/>
      <w:pPr>
        <w:ind w:left="1440" w:hanging="360"/>
      </w:pPr>
    </w:lvl>
    <w:lvl w:ilvl="2" w:tplc="52F05934">
      <w:start w:val="1"/>
      <w:numFmt w:val="lowerRoman"/>
      <w:lvlText w:val="%3."/>
      <w:lvlJc w:val="right"/>
      <w:pPr>
        <w:ind w:left="2160" w:hanging="180"/>
      </w:pPr>
    </w:lvl>
    <w:lvl w:ilvl="3" w:tplc="A8CC07E4">
      <w:start w:val="1"/>
      <w:numFmt w:val="decimal"/>
      <w:lvlText w:val="%4."/>
      <w:lvlJc w:val="left"/>
      <w:pPr>
        <w:ind w:left="2880" w:hanging="360"/>
      </w:pPr>
    </w:lvl>
    <w:lvl w:ilvl="4" w:tplc="150CAE86">
      <w:start w:val="1"/>
      <w:numFmt w:val="lowerLetter"/>
      <w:lvlText w:val="%5."/>
      <w:lvlJc w:val="left"/>
      <w:pPr>
        <w:ind w:left="3600" w:hanging="360"/>
      </w:pPr>
    </w:lvl>
    <w:lvl w:ilvl="5" w:tplc="DCE245C0">
      <w:start w:val="1"/>
      <w:numFmt w:val="lowerRoman"/>
      <w:lvlText w:val="%6."/>
      <w:lvlJc w:val="right"/>
      <w:pPr>
        <w:ind w:left="4320" w:hanging="180"/>
      </w:pPr>
    </w:lvl>
    <w:lvl w:ilvl="6" w:tplc="496C15B8">
      <w:start w:val="1"/>
      <w:numFmt w:val="decimal"/>
      <w:lvlText w:val="%7."/>
      <w:lvlJc w:val="left"/>
      <w:pPr>
        <w:ind w:left="5040" w:hanging="360"/>
      </w:pPr>
    </w:lvl>
    <w:lvl w:ilvl="7" w:tplc="B64ABCF2">
      <w:start w:val="1"/>
      <w:numFmt w:val="lowerLetter"/>
      <w:lvlText w:val="%8."/>
      <w:lvlJc w:val="left"/>
      <w:pPr>
        <w:ind w:left="5760" w:hanging="360"/>
      </w:pPr>
    </w:lvl>
    <w:lvl w:ilvl="8" w:tplc="19DA2ADA">
      <w:start w:val="1"/>
      <w:numFmt w:val="lowerRoman"/>
      <w:lvlText w:val="%9."/>
      <w:lvlJc w:val="right"/>
      <w:pPr>
        <w:ind w:left="6480" w:hanging="180"/>
      </w:pPr>
    </w:lvl>
  </w:abstractNum>
  <w:abstractNum w:abstractNumId="1" w15:restartNumberingAfterBreak="0">
    <w:nsid w:val="0ADAA0A6"/>
    <w:multiLevelType w:val="hybridMultilevel"/>
    <w:tmpl w:val="BA1A2EBE"/>
    <w:lvl w:ilvl="0" w:tplc="8DFC6ECC">
      <w:start w:val="1"/>
      <w:numFmt w:val="decimal"/>
      <w:lvlText w:val="%1."/>
      <w:lvlJc w:val="left"/>
      <w:pPr>
        <w:ind w:left="720" w:hanging="360"/>
      </w:pPr>
    </w:lvl>
    <w:lvl w:ilvl="1" w:tplc="2244EAEC">
      <w:start w:val="1"/>
      <w:numFmt w:val="lowerLetter"/>
      <w:lvlText w:val="%2."/>
      <w:lvlJc w:val="left"/>
      <w:pPr>
        <w:ind w:left="1440" w:hanging="360"/>
      </w:pPr>
    </w:lvl>
    <w:lvl w:ilvl="2" w:tplc="1012D71E">
      <w:start w:val="1"/>
      <w:numFmt w:val="lowerRoman"/>
      <w:lvlText w:val="%3."/>
      <w:lvlJc w:val="right"/>
      <w:pPr>
        <w:ind w:left="2160" w:hanging="180"/>
      </w:pPr>
    </w:lvl>
    <w:lvl w:ilvl="3" w:tplc="43709B76">
      <w:start w:val="1"/>
      <w:numFmt w:val="decimal"/>
      <w:lvlText w:val="%4."/>
      <w:lvlJc w:val="left"/>
      <w:pPr>
        <w:ind w:left="2880" w:hanging="360"/>
      </w:pPr>
    </w:lvl>
    <w:lvl w:ilvl="4" w:tplc="9CA0426E">
      <w:start w:val="1"/>
      <w:numFmt w:val="lowerLetter"/>
      <w:lvlText w:val="%5."/>
      <w:lvlJc w:val="left"/>
      <w:pPr>
        <w:ind w:left="3600" w:hanging="360"/>
      </w:pPr>
    </w:lvl>
    <w:lvl w:ilvl="5" w:tplc="F9305BAA">
      <w:start w:val="1"/>
      <w:numFmt w:val="lowerRoman"/>
      <w:lvlText w:val="%6."/>
      <w:lvlJc w:val="right"/>
      <w:pPr>
        <w:ind w:left="4320" w:hanging="180"/>
      </w:pPr>
    </w:lvl>
    <w:lvl w:ilvl="6" w:tplc="ED100F48">
      <w:start w:val="1"/>
      <w:numFmt w:val="decimal"/>
      <w:lvlText w:val="%7."/>
      <w:lvlJc w:val="left"/>
      <w:pPr>
        <w:ind w:left="5040" w:hanging="360"/>
      </w:pPr>
    </w:lvl>
    <w:lvl w:ilvl="7" w:tplc="9CF61C7C">
      <w:start w:val="1"/>
      <w:numFmt w:val="lowerLetter"/>
      <w:lvlText w:val="%8."/>
      <w:lvlJc w:val="left"/>
      <w:pPr>
        <w:ind w:left="5760" w:hanging="360"/>
      </w:pPr>
    </w:lvl>
    <w:lvl w:ilvl="8" w:tplc="033A1292">
      <w:start w:val="1"/>
      <w:numFmt w:val="lowerRoman"/>
      <w:lvlText w:val="%9."/>
      <w:lvlJc w:val="right"/>
      <w:pPr>
        <w:ind w:left="6480" w:hanging="180"/>
      </w:pPr>
    </w:lvl>
  </w:abstractNum>
  <w:abstractNum w:abstractNumId="2" w15:restartNumberingAfterBreak="0">
    <w:nsid w:val="0B6A2504"/>
    <w:multiLevelType w:val="hybridMultilevel"/>
    <w:tmpl w:val="68B092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24B6D"/>
    <w:multiLevelType w:val="hybridMultilevel"/>
    <w:tmpl w:val="32E4A4E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825" w:hanging="360"/>
      </w:pPr>
      <w:rPr>
        <w:rFonts w:ascii="Courier New" w:hAnsi="Courier New" w:cs="Courier New" w:hint="default"/>
      </w:rPr>
    </w:lvl>
    <w:lvl w:ilvl="2" w:tplc="240A0005" w:tentative="1">
      <w:start w:val="1"/>
      <w:numFmt w:val="bullet"/>
      <w:lvlText w:val=""/>
      <w:lvlJc w:val="left"/>
      <w:pPr>
        <w:ind w:left="1545" w:hanging="360"/>
      </w:pPr>
      <w:rPr>
        <w:rFonts w:ascii="Wingdings" w:hAnsi="Wingdings" w:hint="default"/>
      </w:rPr>
    </w:lvl>
    <w:lvl w:ilvl="3" w:tplc="240A0001" w:tentative="1">
      <w:start w:val="1"/>
      <w:numFmt w:val="bullet"/>
      <w:lvlText w:val=""/>
      <w:lvlJc w:val="left"/>
      <w:pPr>
        <w:ind w:left="2265" w:hanging="360"/>
      </w:pPr>
      <w:rPr>
        <w:rFonts w:ascii="Symbol" w:hAnsi="Symbol" w:hint="default"/>
      </w:rPr>
    </w:lvl>
    <w:lvl w:ilvl="4" w:tplc="240A0003" w:tentative="1">
      <w:start w:val="1"/>
      <w:numFmt w:val="bullet"/>
      <w:lvlText w:val="o"/>
      <w:lvlJc w:val="left"/>
      <w:pPr>
        <w:ind w:left="2985" w:hanging="360"/>
      </w:pPr>
      <w:rPr>
        <w:rFonts w:ascii="Courier New" w:hAnsi="Courier New" w:cs="Courier New" w:hint="default"/>
      </w:rPr>
    </w:lvl>
    <w:lvl w:ilvl="5" w:tplc="240A0005" w:tentative="1">
      <w:start w:val="1"/>
      <w:numFmt w:val="bullet"/>
      <w:lvlText w:val=""/>
      <w:lvlJc w:val="left"/>
      <w:pPr>
        <w:ind w:left="3705" w:hanging="360"/>
      </w:pPr>
      <w:rPr>
        <w:rFonts w:ascii="Wingdings" w:hAnsi="Wingdings" w:hint="default"/>
      </w:rPr>
    </w:lvl>
    <w:lvl w:ilvl="6" w:tplc="240A0001" w:tentative="1">
      <w:start w:val="1"/>
      <w:numFmt w:val="bullet"/>
      <w:lvlText w:val=""/>
      <w:lvlJc w:val="left"/>
      <w:pPr>
        <w:ind w:left="4425" w:hanging="360"/>
      </w:pPr>
      <w:rPr>
        <w:rFonts w:ascii="Symbol" w:hAnsi="Symbol" w:hint="default"/>
      </w:rPr>
    </w:lvl>
    <w:lvl w:ilvl="7" w:tplc="240A0003" w:tentative="1">
      <w:start w:val="1"/>
      <w:numFmt w:val="bullet"/>
      <w:lvlText w:val="o"/>
      <w:lvlJc w:val="left"/>
      <w:pPr>
        <w:ind w:left="5145" w:hanging="360"/>
      </w:pPr>
      <w:rPr>
        <w:rFonts w:ascii="Courier New" w:hAnsi="Courier New" w:cs="Courier New" w:hint="default"/>
      </w:rPr>
    </w:lvl>
    <w:lvl w:ilvl="8" w:tplc="240A0005" w:tentative="1">
      <w:start w:val="1"/>
      <w:numFmt w:val="bullet"/>
      <w:lvlText w:val=""/>
      <w:lvlJc w:val="left"/>
      <w:pPr>
        <w:ind w:left="5865" w:hanging="360"/>
      </w:pPr>
      <w:rPr>
        <w:rFonts w:ascii="Wingdings" w:hAnsi="Wingdings" w:hint="default"/>
      </w:rPr>
    </w:lvl>
  </w:abstractNum>
  <w:abstractNum w:abstractNumId="4" w15:restartNumberingAfterBreak="0">
    <w:nsid w:val="185E1024"/>
    <w:multiLevelType w:val="hybridMultilevel"/>
    <w:tmpl w:val="E3025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3A3853"/>
    <w:multiLevelType w:val="multilevel"/>
    <w:tmpl w:val="8D2095C2"/>
    <w:lvl w:ilvl="0">
      <w:start w:val="1"/>
      <w:numFmt w:val="decimal"/>
      <w:lvlText w:val="%1."/>
      <w:lvlJc w:val="left"/>
      <w:pPr>
        <w:ind w:left="915" w:hanging="348"/>
      </w:pPr>
      <w:rPr>
        <w:rFonts w:ascii="Tahoma" w:eastAsia="Tahoma" w:hAnsi="Tahoma" w:cs="Tahoma" w:hint="default"/>
        <w:spacing w:val="-1"/>
        <w:w w:val="100"/>
        <w:sz w:val="22"/>
        <w:szCs w:val="22"/>
        <w:lang w:val="es-CO" w:eastAsia="es-CO" w:bidi="es-CO"/>
      </w:rPr>
    </w:lvl>
    <w:lvl w:ilvl="1">
      <w:start w:val="1"/>
      <w:numFmt w:val="decimal"/>
      <w:lvlText w:val="%1.%2"/>
      <w:lvlJc w:val="left"/>
      <w:pPr>
        <w:ind w:left="1635" w:hanging="696"/>
      </w:pPr>
      <w:rPr>
        <w:rFonts w:ascii="Tahoma" w:eastAsia="Tahoma" w:hAnsi="Tahoma" w:cs="Tahoma" w:hint="default"/>
        <w:w w:val="100"/>
        <w:sz w:val="22"/>
        <w:szCs w:val="22"/>
        <w:lang w:val="es-CO" w:eastAsia="es-CO" w:bidi="es-CO"/>
      </w:rPr>
    </w:lvl>
    <w:lvl w:ilvl="2">
      <w:numFmt w:val="bullet"/>
      <w:lvlText w:val="•"/>
      <w:lvlJc w:val="left"/>
      <w:pPr>
        <w:ind w:left="1633" w:hanging="696"/>
      </w:pPr>
      <w:rPr>
        <w:rFonts w:hint="default"/>
        <w:lang w:val="es-CO" w:eastAsia="es-CO" w:bidi="es-CO"/>
      </w:rPr>
    </w:lvl>
    <w:lvl w:ilvl="3">
      <w:numFmt w:val="bullet"/>
      <w:lvlText w:val="•"/>
      <w:lvlJc w:val="left"/>
      <w:pPr>
        <w:ind w:left="2573" w:hanging="696"/>
      </w:pPr>
      <w:rPr>
        <w:rFonts w:hint="default"/>
        <w:lang w:val="es-CO" w:eastAsia="es-CO" w:bidi="es-CO"/>
      </w:rPr>
    </w:lvl>
    <w:lvl w:ilvl="4">
      <w:numFmt w:val="bullet"/>
      <w:lvlText w:val="•"/>
      <w:lvlJc w:val="left"/>
      <w:pPr>
        <w:ind w:left="3513" w:hanging="696"/>
      </w:pPr>
      <w:rPr>
        <w:rFonts w:hint="default"/>
        <w:lang w:val="es-CO" w:eastAsia="es-CO" w:bidi="es-CO"/>
      </w:rPr>
    </w:lvl>
    <w:lvl w:ilvl="5">
      <w:numFmt w:val="bullet"/>
      <w:lvlText w:val="•"/>
      <w:lvlJc w:val="left"/>
      <w:pPr>
        <w:ind w:left="4453" w:hanging="696"/>
      </w:pPr>
      <w:rPr>
        <w:rFonts w:hint="default"/>
        <w:lang w:val="es-CO" w:eastAsia="es-CO" w:bidi="es-CO"/>
      </w:rPr>
    </w:lvl>
    <w:lvl w:ilvl="6">
      <w:numFmt w:val="bullet"/>
      <w:lvlText w:val="•"/>
      <w:lvlJc w:val="left"/>
      <w:pPr>
        <w:ind w:left="5393" w:hanging="696"/>
      </w:pPr>
      <w:rPr>
        <w:rFonts w:hint="default"/>
        <w:lang w:val="es-CO" w:eastAsia="es-CO" w:bidi="es-CO"/>
      </w:rPr>
    </w:lvl>
    <w:lvl w:ilvl="7">
      <w:numFmt w:val="bullet"/>
      <w:lvlText w:val="•"/>
      <w:lvlJc w:val="left"/>
      <w:pPr>
        <w:ind w:left="6333" w:hanging="696"/>
      </w:pPr>
      <w:rPr>
        <w:rFonts w:hint="default"/>
        <w:lang w:val="es-CO" w:eastAsia="es-CO" w:bidi="es-CO"/>
      </w:rPr>
    </w:lvl>
    <w:lvl w:ilvl="8">
      <w:numFmt w:val="bullet"/>
      <w:lvlText w:val="•"/>
      <w:lvlJc w:val="left"/>
      <w:pPr>
        <w:ind w:left="7273" w:hanging="696"/>
      </w:pPr>
      <w:rPr>
        <w:rFonts w:hint="default"/>
        <w:lang w:val="es-CO" w:eastAsia="es-CO" w:bidi="es-CO"/>
      </w:rPr>
    </w:lvl>
  </w:abstractNum>
  <w:abstractNum w:abstractNumId="6" w15:restartNumberingAfterBreak="0">
    <w:nsid w:val="23CE17B9"/>
    <w:multiLevelType w:val="hybridMultilevel"/>
    <w:tmpl w:val="F050EBEA"/>
    <w:lvl w:ilvl="0" w:tplc="EED27D06">
      <w:start w:val="1"/>
      <w:numFmt w:val="decimal"/>
      <w:lvlText w:val="%1."/>
      <w:lvlJc w:val="left"/>
      <w:pPr>
        <w:ind w:left="720" w:hanging="360"/>
      </w:pPr>
    </w:lvl>
    <w:lvl w:ilvl="1" w:tplc="E78A1ADE">
      <w:start w:val="1"/>
      <w:numFmt w:val="lowerLetter"/>
      <w:lvlText w:val="%2."/>
      <w:lvlJc w:val="left"/>
      <w:pPr>
        <w:ind w:left="1440" w:hanging="360"/>
      </w:pPr>
    </w:lvl>
    <w:lvl w:ilvl="2" w:tplc="185A893E">
      <w:start w:val="1"/>
      <w:numFmt w:val="lowerRoman"/>
      <w:lvlText w:val="%3."/>
      <w:lvlJc w:val="right"/>
      <w:pPr>
        <w:ind w:left="2160" w:hanging="180"/>
      </w:pPr>
    </w:lvl>
    <w:lvl w:ilvl="3" w:tplc="9DB23C8A">
      <w:start w:val="1"/>
      <w:numFmt w:val="decimal"/>
      <w:lvlText w:val="%4."/>
      <w:lvlJc w:val="left"/>
      <w:pPr>
        <w:ind w:left="2880" w:hanging="360"/>
      </w:pPr>
    </w:lvl>
    <w:lvl w:ilvl="4" w:tplc="CEF647E8">
      <w:start w:val="1"/>
      <w:numFmt w:val="lowerLetter"/>
      <w:lvlText w:val="%5."/>
      <w:lvlJc w:val="left"/>
      <w:pPr>
        <w:ind w:left="3600" w:hanging="360"/>
      </w:pPr>
    </w:lvl>
    <w:lvl w:ilvl="5" w:tplc="F7262BFE">
      <w:start w:val="1"/>
      <w:numFmt w:val="lowerRoman"/>
      <w:lvlText w:val="%6."/>
      <w:lvlJc w:val="right"/>
      <w:pPr>
        <w:ind w:left="4320" w:hanging="180"/>
      </w:pPr>
    </w:lvl>
    <w:lvl w:ilvl="6" w:tplc="F3DCCB1A">
      <w:start w:val="1"/>
      <w:numFmt w:val="decimal"/>
      <w:lvlText w:val="%7."/>
      <w:lvlJc w:val="left"/>
      <w:pPr>
        <w:ind w:left="5040" w:hanging="360"/>
      </w:pPr>
    </w:lvl>
    <w:lvl w:ilvl="7" w:tplc="5B8225AA">
      <w:start w:val="1"/>
      <w:numFmt w:val="lowerLetter"/>
      <w:lvlText w:val="%8."/>
      <w:lvlJc w:val="left"/>
      <w:pPr>
        <w:ind w:left="5760" w:hanging="360"/>
      </w:pPr>
    </w:lvl>
    <w:lvl w:ilvl="8" w:tplc="606C65C4">
      <w:start w:val="1"/>
      <w:numFmt w:val="lowerRoman"/>
      <w:lvlText w:val="%9."/>
      <w:lvlJc w:val="right"/>
      <w:pPr>
        <w:ind w:left="6480" w:hanging="180"/>
      </w:pPr>
    </w:lvl>
  </w:abstractNum>
  <w:abstractNum w:abstractNumId="7" w15:restartNumberingAfterBreak="0">
    <w:nsid w:val="2719E545"/>
    <w:multiLevelType w:val="hybridMultilevel"/>
    <w:tmpl w:val="C756D558"/>
    <w:lvl w:ilvl="0" w:tplc="4BCA03D2">
      <w:start w:val="1"/>
      <w:numFmt w:val="decimal"/>
      <w:lvlText w:val="%1."/>
      <w:lvlJc w:val="left"/>
      <w:pPr>
        <w:ind w:left="720" w:hanging="360"/>
      </w:pPr>
    </w:lvl>
    <w:lvl w:ilvl="1" w:tplc="1276AF1A">
      <w:start w:val="1"/>
      <w:numFmt w:val="lowerLetter"/>
      <w:lvlText w:val="%2."/>
      <w:lvlJc w:val="left"/>
      <w:pPr>
        <w:ind w:left="1440" w:hanging="360"/>
      </w:pPr>
    </w:lvl>
    <w:lvl w:ilvl="2" w:tplc="0CA0B3CA">
      <w:start w:val="1"/>
      <w:numFmt w:val="lowerRoman"/>
      <w:lvlText w:val="%3."/>
      <w:lvlJc w:val="right"/>
      <w:pPr>
        <w:ind w:left="2160" w:hanging="180"/>
      </w:pPr>
    </w:lvl>
    <w:lvl w:ilvl="3" w:tplc="E66C3A40">
      <w:start w:val="1"/>
      <w:numFmt w:val="decimal"/>
      <w:lvlText w:val="%4."/>
      <w:lvlJc w:val="left"/>
      <w:pPr>
        <w:ind w:left="2880" w:hanging="360"/>
      </w:pPr>
    </w:lvl>
    <w:lvl w:ilvl="4" w:tplc="15DCE44E">
      <w:start w:val="1"/>
      <w:numFmt w:val="lowerLetter"/>
      <w:lvlText w:val="%5."/>
      <w:lvlJc w:val="left"/>
      <w:pPr>
        <w:ind w:left="3600" w:hanging="360"/>
      </w:pPr>
    </w:lvl>
    <w:lvl w:ilvl="5" w:tplc="0FF482D6">
      <w:start w:val="1"/>
      <w:numFmt w:val="lowerRoman"/>
      <w:lvlText w:val="%6."/>
      <w:lvlJc w:val="right"/>
      <w:pPr>
        <w:ind w:left="4320" w:hanging="180"/>
      </w:pPr>
    </w:lvl>
    <w:lvl w:ilvl="6" w:tplc="DFBE2BFA">
      <w:start w:val="1"/>
      <w:numFmt w:val="decimal"/>
      <w:lvlText w:val="%7."/>
      <w:lvlJc w:val="left"/>
      <w:pPr>
        <w:ind w:left="5040" w:hanging="360"/>
      </w:pPr>
    </w:lvl>
    <w:lvl w:ilvl="7" w:tplc="5FCA505C">
      <w:start w:val="1"/>
      <w:numFmt w:val="lowerLetter"/>
      <w:lvlText w:val="%8."/>
      <w:lvlJc w:val="left"/>
      <w:pPr>
        <w:ind w:left="5760" w:hanging="360"/>
      </w:pPr>
    </w:lvl>
    <w:lvl w:ilvl="8" w:tplc="27AEC20E">
      <w:start w:val="1"/>
      <w:numFmt w:val="lowerRoman"/>
      <w:lvlText w:val="%9."/>
      <w:lvlJc w:val="right"/>
      <w:pPr>
        <w:ind w:left="6480" w:hanging="180"/>
      </w:pPr>
    </w:lvl>
  </w:abstractNum>
  <w:abstractNum w:abstractNumId="8" w15:restartNumberingAfterBreak="0">
    <w:nsid w:val="29D915E7"/>
    <w:multiLevelType w:val="hybridMultilevel"/>
    <w:tmpl w:val="0B7E3BD2"/>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9" w15:restartNumberingAfterBreak="0">
    <w:nsid w:val="33BB4D3B"/>
    <w:multiLevelType w:val="hybridMultilevel"/>
    <w:tmpl w:val="322C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890F54"/>
    <w:multiLevelType w:val="hybridMultilevel"/>
    <w:tmpl w:val="546C1BA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796D1D"/>
    <w:multiLevelType w:val="hybridMultilevel"/>
    <w:tmpl w:val="61EE4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1A033D"/>
    <w:multiLevelType w:val="hybridMultilevel"/>
    <w:tmpl w:val="0096B15A"/>
    <w:lvl w:ilvl="0" w:tplc="240A0001">
      <w:start w:val="1"/>
      <w:numFmt w:val="bullet"/>
      <w:lvlText w:val=""/>
      <w:lvlJc w:val="left"/>
      <w:pPr>
        <w:ind w:left="822" w:hanging="348"/>
      </w:pPr>
      <w:rPr>
        <w:rFonts w:ascii="Symbol" w:hAnsi="Symbol" w:hint="default"/>
        <w:w w:val="100"/>
        <w:lang w:val="es-CO" w:eastAsia="es-CO" w:bidi="es-CO"/>
      </w:rPr>
    </w:lvl>
    <w:lvl w:ilvl="1" w:tplc="47F4B29C">
      <w:numFmt w:val="bullet"/>
      <w:lvlText w:val="•"/>
      <w:lvlJc w:val="left"/>
      <w:pPr>
        <w:ind w:left="1644" w:hanging="348"/>
      </w:pPr>
      <w:rPr>
        <w:rFonts w:hint="default"/>
        <w:lang w:val="es-CO" w:eastAsia="es-CO" w:bidi="es-CO"/>
      </w:rPr>
    </w:lvl>
    <w:lvl w:ilvl="2" w:tplc="B3AE8B0C">
      <w:numFmt w:val="bullet"/>
      <w:lvlText w:val="•"/>
      <w:lvlJc w:val="left"/>
      <w:pPr>
        <w:ind w:left="2468" w:hanging="348"/>
      </w:pPr>
      <w:rPr>
        <w:rFonts w:hint="default"/>
        <w:lang w:val="es-CO" w:eastAsia="es-CO" w:bidi="es-CO"/>
      </w:rPr>
    </w:lvl>
    <w:lvl w:ilvl="3" w:tplc="CC7098DC">
      <w:numFmt w:val="bullet"/>
      <w:lvlText w:val="•"/>
      <w:lvlJc w:val="left"/>
      <w:pPr>
        <w:ind w:left="3292" w:hanging="348"/>
      </w:pPr>
      <w:rPr>
        <w:rFonts w:hint="default"/>
        <w:lang w:val="es-CO" w:eastAsia="es-CO" w:bidi="es-CO"/>
      </w:rPr>
    </w:lvl>
    <w:lvl w:ilvl="4" w:tplc="A1747FD6">
      <w:numFmt w:val="bullet"/>
      <w:lvlText w:val="•"/>
      <w:lvlJc w:val="left"/>
      <w:pPr>
        <w:ind w:left="4116" w:hanging="348"/>
      </w:pPr>
      <w:rPr>
        <w:rFonts w:hint="default"/>
        <w:lang w:val="es-CO" w:eastAsia="es-CO" w:bidi="es-CO"/>
      </w:rPr>
    </w:lvl>
    <w:lvl w:ilvl="5" w:tplc="A00C7D6E">
      <w:numFmt w:val="bullet"/>
      <w:lvlText w:val="•"/>
      <w:lvlJc w:val="left"/>
      <w:pPr>
        <w:ind w:left="4940" w:hanging="348"/>
      </w:pPr>
      <w:rPr>
        <w:rFonts w:hint="default"/>
        <w:lang w:val="es-CO" w:eastAsia="es-CO" w:bidi="es-CO"/>
      </w:rPr>
    </w:lvl>
    <w:lvl w:ilvl="6" w:tplc="877C0AA6">
      <w:numFmt w:val="bullet"/>
      <w:lvlText w:val="•"/>
      <w:lvlJc w:val="left"/>
      <w:pPr>
        <w:ind w:left="5764" w:hanging="348"/>
      </w:pPr>
      <w:rPr>
        <w:rFonts w:hint="default"/>
        <w:lang w:val="es-CO" w:eastAsia="es-CO" w:bidi="es-CO"/>
      </w:rPr>
    </w:lvl>
    <w:lvl w:ilvl="7" w:tplc="EDA0BA8A">
      <w:numFmt w:val="bullet"/>
      <w:lvlText w:val="•"/>
      <w:lvlJc w:val="left"/>
      <w:pPr>
        <w:ind w:left="6588" w:hanging="348"/>
      </w:pPr>
      <w:rPr>
        <w:rFonts w:hint="default"/>
        <w:lang w:val="es-CO" w:eastAsia="es-CO" w:bidi="es-CO"/>
      </w:rPr>
    </w:lvl>
    <w:lvl w:ilvl="8" w:tplc="BFC6C184">
      <w:numFmt w:val="bullet"/>
      <w:lvlText w:val="•"/>
      <w:lvlJc w:val="left"/>
      <w:pPr>
        <w:ind w:left="7412" w:hanging="348"/>
      </w:pPr>
      <w:rPr>
        <w:rFonts w:hint="default"/>
        <w:lang w:val="es-CO" w:eastAsia="es-CO" w:bidi="es-CO"/>
      </w:rPr>
    </w:lvl>
  </w:abstractNum>
  <w:abstractNum w:abstractNumId="13" w15:restartNumberingAfterBreak="0">
    <w:nsid w:val="436F2C6D"/>
    <w:multiLevelType w:val="hybridMultilevel"/>
    <w:tmpl w:val="018A8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D648C2"/>
    <w:multiLevelType w:val="hybridMultilevel"/>
    <w:tmpl w:val="11C05C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AD2429"/>
    <w:multiLevelType w:val="hybridMultilevel"/>
    <w:tmpl w:val="D14CF9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0B3F83"/>
    <w:multiLevelType w:val="hybridMultilevel"/>
    <w:tmpl w:val="097C4D5E"/>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7" w15:restartNumberingAfterBreak="0">
    <w:nsid w:val="4ECD5989"/>
    <w:multiLevelType w:val="hybridMultilevel"/>
    <w:tmpl w:val="85E62EEC"/>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8" w15:restartNumberingAfterBreak="0">
    <w:nsid w:val="525C5BA9"/>
    <w:multiLevelType w:val="hybridMultilevel"/>
    <w:tmpl w:val="7BD4E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0FD823"/>
    <w:multiLevelType w:val="hybridMultilevel"/>
    <w:tmpl w:val="6C06A48C"/>
    <w:lvl w:ilvl="0" w:tplc="3378E59E">
      <w:start w:val="1"/>
      <w:numFmt w:val="decimal"/>
      <w:lvlText w:val="%1."/>
      <w:lvlJc w:val="left"/>
      <w:pPr>
        <w:ind w:left="720" w:hanging="360"/>
      </w:pPr>
    </w:lvl>
    <w:lvl w:ilvl="1" w:tplc="6C9CFBA2">
      <w:start w:val="1"/>
      <w:numFmt w:val="lowerLetter"/>
      <w:lvlText w:val="%2."/>
      <w:lvlJc w:val="left"/>
      <w:pPr>
        <w:ind w:left="1440" w:hanging="360"/>
      </w:pPr>
    </w:lvl>
    <w:lvl w:ilvl="2" w:tplc="18CC903A">
      <w:start w:val="1"/>
      <w:numFmt w:val="lowerRoman"/>
      <w:lvlText w:val="%3."/>
      <w:lvlJc w:val="right"/>
      <w:pPr>
        <w:ind w:left="2160" w:hanging="180"/>
      </w:pPr>
    </w:lvl>
    <w:lvl w:ilvl="3" w:tplc="9BC45BF0">
      <w:start w:val="1"/>
      <w:numFmt w:val="decimal"/>
      <w:lvlText w:val="%4."/>
      <w:lvlJc w:val="left"/>
      <w:pPr>
        <w:ind w:left="2880" w:hanging="360"/>
      </w:pPr>
    </w:lvl>
    <w:lvl w:ilvl="4" w:tplc="930CA29A">
      <w:start w:val="1"/>
      <w:numFmt w:val="lowerLetter"/>
      <w:lvlText w:val="%5."/>
      <w:lvlJc w:val="left"/>
      <w:pPr>
        <w:ind w:left="3600" w:hanging="360"/>
      </w:pPr>
    </w:lvl>
    <w:lvl w:ilvl="5" w:tplc="72A22D2A">
      <w:start w:val="1"/>
      <w:numFmt w:val="lowerRoman"/>
      <w:lvlText w:val="%6."/>
      <w:lvlJc w:val="right"/>
      <w:pPr>
        <w:ind w:left="4320" w:hanging="180"/>
      </w:pPr>
    </w:lvl>
    <w:lvl w:ilvl="6" w:tplc="1D383D72">
      <w:start w:val="1"/>
      <w:numFmt w:val="decimal"/>
      <w:lvlText w:val="%7."/>
      <w:lvlJc w:val="left"/>
      <w:pPr>
        <w:ind w:left="5040" w:hanging="360"/>
      </w:pPr>
    </w:lvl>
    <w:lvl w:ilvl="7" w:tplc="8E3650D6">
      <w:start w:val="1"/>
      <w:numFmt w:val="lowerLetter"/>
      <w:lvlText w:val="%8."/>
      <w:lvlJc w:val="left"/>
      <w:pPr>
        <w:ind w:left="5760" w:hanging="360"/>
      </w:pPr>
    </w:lvl>
    <w:lvl w:ilvl="8" w:tplc="7D04891A">
      <w:start w:val="1"/>
      <w:numFmt w:val="lowerRoman"/>
      <w:lvlText w:val="%9."/>
      <w:lvlJc w:val="right"/>
      <w:pPr>
        <w:ind w:left="6480" w:hanging="180"/>
      </w:pPr>
    </w:lvl>
  </w:abstractNum>
  <w:abstractNum w:abstractNumId="20" w15:restartNumberingAfterBreak="0">
    <w:nsid w:val="574F3A95"/>
    <w:multiLevelType w:val="hybridMultilevel"/>
    <w:tmpl w:val="29F0682A"/>
    <w:lvl w:ilvl="0" w:tplc="8F74E31C">
      <w:numFmt w:val="bullet"/>
      <w:lvlText w:val=""/>
      <w:lvlJc w:val="left"/>
      <w:pPr>
        <w:ind w:left="1068" w:hanging="360"/>
      </w:pPr>
      <w:rPr>
        <w:rFonts w:ascii="Symbol" w:eastAsia="Symbol" w:hAnsi="Symbol" w:cs="Symbol" w:hint="default"/>
        <w:w w:val="100"/>
        <w:sz w:val="22"/>
        <w:szCs w:val="22"/>
        <w:lang w:val="es-ES" w:eastAsia="en-US" w:bidi="ar-SA"/>
      </w:rPr>
    </w:lvl>
    <w:lvl w:ilvl="1" w:tplc="6F9657C2">
      <w:numFmt w:val="bullet"/>
      <w:lvlText w:val="-"/>
      <w:lvlJc w:val="left"/>
      <w:pPr>
        <w:ind w:left="1428" w:hanging="360"/>
      </w:pPr>
      <w:rPr>
        <w:rFonts w:ascii="Carlito" w:eastAsia="Carlito" w:hAnsi="Carlito" w:cs="Carlito" w:hint="default"/>
        <w:w w:val="100"/>
        <w:sz w:val="22"/>
        <w:szCs w:val="22"/>
        <w:lang w:val="es-ES" w:eastAsia="en-US" w:bidi="ar-SA"/>
      </w:rPr>
    </w:lvl>
    <w:lvl w:ilvl="2" w:tplc="1DDA9C7E">
      <w:numFmt w:val="bullet"/>
      <w:lvlText w:val="•"/>
      <w:lvlJc w:val="left"/>
      <w:pPr>
        <w:ind w:left="2387" w:hanging="360"/>
      </w:pPr>
      <w:rPr>
        <w:rFonts w:hint="default"/>
        <w:lang w:val="es-ES" w:eastAsia="en-US" w:bidi="ar-SA"/>
      </w:rPr>
    </w:lvl>
    <w:lvl w:ilvl="3" w:tplc="300238AC">
      <w:numFmt w:val="bullet"/>
      <w:lvlText w:val="•"/>
      <w:lvlJc w:val="left"/>
      <w:pPr>
        <w:ind w:left="3349" w:hanging="360"/>
      </w:pPr>
      <w:rPr>
        <w:rFonts w:hint="default"/>
        <w:lang w:val="es-ES" w:eastAsia="en-US" w:bidi="ar-SA"/>
      </w:rPr>
    </w:lvl>
    <w:lvl w:ilvl="4" w:tplc="74762F26">
      <w:numFmt w:val="bullet"/>
      <w:lvlText w:val="•"/>
      <w:lvlJc w:val="left"/>
      <w:pPr>
        <w:ind w:left="4311" w:hanging="360"/>
      </w:pPr>
      <w:rPr>
        <w:rFonts w:hint="default"/>
        <w:lang w:val="es-ES" w:eastAsia="en-US" w:bidi="ar-SA"/>
      </w:rPr>
    </w:lvl>
    <w:lvl w:ilvl="5" w:tplc="134E108E">
      <w:numFmt w:val="bullet"/>
      <w:lvlText w:val="•"/>
      <w:lvlJc w:val="left"/>
      <w:pPr>
        <w:ind w:left="5273" w:hanging="360"/>
      </w:pPr>
      <w:rPr>
        <w:rFonts w:hint="default"/>
        <w:lang w:val="es-ES" w:eastAsia="en-US" w:bidi="ar-SA"/>
      </w:rPr>
    </w:lvl>
    <w:lvl w:ilvl="6" w:tplc="5C9E8920">
      <w:numFmt w:val="bullet"/>
      <w:lvlText w:val="•"/>
      <w:lvlJc w:val="left"/>
      <w:pPr>
        <w:ind w:left="6236" w:hanging="360"/>
      </w:pPr>
      <w:rPr>
        <w:rFonts w:hint="default"/>
        <w:lang w:val="es-ES" w:eastAsia="en-US" w:bidi="ar-SA"/>
      </w:rPr>
    </w:lvl>
    <w:lvl w:ilvl="7" w:tplc="1862F0E4">
      <w:numFmt w:val="bullet"/>
      <w:lvlText w:val="•"/>
      <w:lvlJc w:val="left"/>
      <w:pPr>
        <w:ind w:left="7198" w:hanging="360"/>
      </w:pPr>
      <w:rPr>
        <w:rFonts w:hint="default"/>
        <w:lang w:val="es-ES" w:eastAsia="en-US" w:bidi="ar-SA"/>
      </w:rPr>
    </w:lvl>
    <w:lvl w:ilvl="8" w:tplc="05086842">
      <w:numFmt w:val="bullet"/>
      <w:lvlText w:val="•"/>
      <w:lvlJc w:val="left"/>
      <w:pPr>
        <w:ind w:left="8160" w:hanging="360"/>
      </w:pPr>
      <w:rPr>
        <w:rFonts w:hint="default"/>
        <w:lang w:val="es-ES" w:eastAsia="en-US" w:bidi="ar-SA"/>
      </w:rPr>
    </w:lvl>
  </w:abstractNum>
  <w:abstractNum w:abstractNumId="21" w15:restartNumberingAfterBreak="0">
    <w:nsid w:val="57B61C55"/>
    <w:multiLevelType w:val="hybridMultilevel"/>
    <w:tmpl w:val="2B9E9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1D44D1"/>
    <w:multiLevelType w:val="hybridMultilevel"/>
    <w:tmpl w:val="973EC2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22A2676"/>
    <w:multiLevelType w:val="hybridMultilevel"/>
    <w:tmpl w:val="BD586D08"/>
    <w:lvl w:ilvl="0" w:tplc="AA7C075C">
      <w:numFmt w:val="bullet"/>
      <w:lvlText w:val="-"/>
      <w:lvlJc w:val="left"/>
      <w:pPr>
        <w:ind w:left="1542" w:hanging="360"/>
      </w:pPr>
      <w:rPr>
        <w:rFonts w:ascii="Calibri" w:eastAsia="Tahoma" w:hAnsi="Calibri" w:cs="Calibri"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24" w15:restartNumberingAfterBreak="0">
    <w:nsid w:val="625939E8"/>
    <w:multiLevelType w:val="hybridMultilevel"/>
    <w:tmpl w:val="6C9AC7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E76EB2"/>
    <w:multiLevelType w:val="hybridMultilevel"/>
    <w:tmpl w:val="C366C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595685"/>
    <w:multiLevelType w:val="hybridMultilevel"/>
    <w:tmpl w:val="49965FD6"/>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7" w15:restartNumberingAfterBreak="0">
    <w:nsid w:val="68805498"/>
    <w:multiLevelType w:val="hybridMultilevel"/>
    <w:tmpl w:val="3E3CD0B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69C27977"/>
    <w:multiLevelType w:val="hybridMultilevel"/>
    <w:tmpl w:val="3EC8E6C8"/>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9" w15:restartNumberingAfterBreak="0">
    <w:nsid w:val="6B7E1874"/>
    <w:multiLevelType w:val="hybridMultilevel"/>
    <w:tmpl w:val="C0CE2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CB7A36"/>
    <w:multiLevelType w:val="hybridMultilevel"/>
    <w:tmpl w:val="6FDE3452"/>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31" w15:restartNumberingAfterBreak="0">
    <w:nsid w:val="6DB638CD"/>
    <w:multiLevelType w:val="hybridMultilevel"/>
    <w:tmpl w:val="96744C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E447F68"/>
    <w:multiLevelType w:val="hybridMultilevel"/>
    <w:tmpl w:val="3AEAB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7CA328"/>
    <w:multiLevelType w:val="hybridMultilevel"/>
    <w:tmpl w:val="686667A6"/>
    <w:lvl w:ilvl="0" w:tplc="E9BA25CE">
      <w:start w:val="1"/>
      <w:numFmt w:val="decimal"/>
      <w:lvlText w:val="%1."/>
      <w:lvlJc w:val="left"/>
      <w:pPr>
        <w:ind w:left="720" w:hanging="360"/>
      </w:pPr>
    </w:lvl>
    <w:lvl w:ilvl="1" w:tplc="A68614FA">
      <w:start w:val="1"/>
      <w:numFmt w:val="lowerLetter"/>
      <w:lvlText w:val="%2."/>
      <w:lvlJc w:val="left"/>
      <w:pPr>
        <w:ind w:left="1440" w:hanging="360"/>
      </w:pPr>
    </w:lvl>
    <w:lvl w:ilvl="2" w:tplc="260C1522">
      <w:start w:val="1"/>
      <w:numFmt w:val="lowerRoman"/>
      <w:lvlText w:val="%3."/>
      <w:lvlJc w:val="right"/>
      <w:pPr>
        <w:ind w:left="2160" w:hanging="180"/>
      </w:pPr>
    </w:lvl>
    <w:lvl w:ilvl="3" w:tplc="3FFE5D54">
      <w:start w:val="1"/>
      <w:numFmt w:val="decimal"/>
      <w:lvlText w:val="%4."/>
      <w:lvlJc w:val="left"/>
      <w:pPr>
        <w:ind w:left="2880" w:hanging="360"/>
      </w:pPr>
    </w:lvl>
    <w:lvl w:ilvl="4" w:tplc="C81EE1F0">
      <w:start w:val="1"/>
      <w:numFmt w:val="lowerLetter"/>
      <w:lvlText w:val="%5."/>
      <w:lvlJc w:val="left"/>
      <w:pPr>
        <w:ind w:left="3600" w:hanging="360"/>
      </w:pPr>
    </w:lvl>
    <w:lvl w:ilvl="5" w:tplc="39F62166">
      <w:start w:val="1"/>
      <w:numFmt w:val="lowerRoman"/>
      <w:lvlText w:val="%6."/>
      <w:lvlJc w:val="right"/>
      <w:pPr>
        <w:ind w:left="4320" w:hanging="180"/>
      </w:pPr>
    </w:lvl>
    <w:lvl w:ilvl="6" w:tplc="C2248AD8">
      <w:start w:val="1"/>
      <w:numFmt w:val="decimal"/>
      <w:lvlText w:val="%7."/>
      <w:lvlJc w:val="left"/>
      <w:pPr>
        <w:ind w:left="5040" w:hanging="360"/>
      </w:pPr>
    </w:lvl>
    <w:lvl w:ilvl="7" w:tplc="E6806AFA">
      <w:start w:val="1"/>
      <w:numFmt w:val="lowerLetter"/>
      <w:lvlText w:val="%8."/>
      <w:lvlJc w:val="left"/>
      <w:pPr>
        <w:ind w:left="5760" w:hanging="360"/>
      </w:pPr>
    </w:lvl>
    <w:lvl w:ilvl="8" w:tplc="6C30F7D8">
      <w:start w:val="1"/>
      <w:numFmt w:val="lowerRoman"/>
      <w:lvlText w:val="%9."/>
      <w:lvlJc w:val="right"/>
      <w:pPr>
        <w:ind w:left="6480" w:hanging="180"/>
      </w:pPr>
    </w:lvl>
  </w:abstractNum>
  <w:num w:numId="1" w16cid:durableId="1947156850">
    <w:abstractNumId w:val="7"/>
  </w:num>
  <w:num w:numId="2" w16cid:durableId="1245142315">
    <w:abstractNumId w:val="0"/>
  </w:num>
  <w:num w:numId="3" w16cid:durableId="1118379347">
    <w:abstractNumId w:val="19"/>
  </w:num>
  <w:num w:numId="4" w16cid:durableId="1228609690">
    <w:abstractNumId w:val="33"/>
  </w:num>
  <w:num w:numId="5" w16cid:durableId="559052068">
    <w:abstractNumId w:val="1"/>
  </w:num>
  <w:num w:numId="6" w16cid:durableId="813329738">
    <w:abstractNumId w:val="6"/>
  </w:num>
  <w:num w:numId="7" w16cid:durableId="845242533">
    <w:abstractNumId w:val="5"/>
  </w:num>
  <w:num w:numId="8" w16cid:durableId="1084568662">
    <w:abstractNumId w:val="12"/>
  </w:num>
  <w:num w:numId="9" w16cid:durableId="1308046132">
    <w:abstractNumId w:val="30"/>
  </w:num>
  <w:num w:numId="10" w16cid:durableId="549272813">
    <w:abstractNumId w:val="4"/>
  </w:num>
  <w:num w:numId="11" w16cid:durableId="891698465">
    <w:abstractNumId w:val="14"/>
  </w:num>
  <w:num w:numId="12" w16cid:durableId="1064375053">
    <w:abstractNumId w:val="15"/>
  </w:num>
  <w:num w:numId="13" w16cid:durableId="1917520578">
    <w:abstractNumId w:val="31"/>
  </w:num>
  <w:num w:numId="14" w16cid:durableId="869219076">
    <w:abstractNumId w:val="2"/>
  </w:num>
  <w:num w:numId="15" w16cid:durableId="362365066">
    <w:abstractNumId w:val="32"/>
  </w:num>
  <w:num w:numId="16" w16cid:durableId="977880550">
    <w:abstractNumId w:val="22"/>
  </w:num>
  <w:num w:numId="17" w16cid:durableId="2044356461">
    <w:abstractNumId w:val="9"/>
  </w:num>
  <w:num w:numId="18" w16cid:durableId="10962048">
    <w:abstractNumId w:val="21"/>
  </w:num>
  <w:num w:numId="19" w16cid:durableId="723407795">
    <w:abstractNumId w:val="25"/>
  </w:num>
  <w:num w:numId="20" w16cid:durableId="782925230">
    <w:abstractNumId w:val="29"/>
  </w:num>
  <w:num w:numId="21" w16cid:durableId="1632399257">
    <w:abstractNumId w:val="10"/>
  </w:num>
  <w:num w:numId="22" w16cid:durableId="222523125">
    <w:abstractNumId w:val="13"/>
  </w:num>
  <w:num w:numId="23" w16cid:durableId="546842126">
    <w:abstractNumId w:val="11"/>
  </w:num>
  <w:num w:numId="24" w16cid:durableId="1923248475">
    <w:abstractNumId w:val="16"/>
  </w:num>
  <w:num w:numId="25" w16cid:durableId="832456758">
    <w:abstractNumId w:val="28"/>
  </w:num>
  <w:num w:numId="26" w16cid:durableId="1764909912">
    <w:abstractNumId w:val="27"/>
  </w:num>
  <w:num w:numId="27" w16cid:durableId="1803691646">
    <w:abstractNumId w:val="8"/>
  </w:num>
  <w:num w:numId="28" w16cid:durableId="1146161671">
    <w:abstractNumId w:val="23"/>
  </w:num>
  <w:num w:numId="29" w16cid:durableId="1316107601">
    <w:abstractNumId w:val="3"/>
  </w:num>
  <w:num w:numId="30" w16cid:durableId="653919740">
    <w:abstractNumId w:val="26"/>
  </w:num>
  <w:num w:numId="31" w16cid:durableId="1869291115">
    <w:abstractNumId w:val="17"/>
  </w:num>
  <w:num w:numId="32" w16cid:durableId="103313117">
    <w:abstractNumId w:val="18"/>
  </w:num>
  <w:num w:numId="33" w16cid:durableId="55863899">
    <w:abstractNumId w:val="24"/>
  </w:num>
  <w:num w:numId="34" w16cid:durableId="14404901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7EAF"/>
    <w:rsid w:val="00002181"/>
    <w:rsid w:val="00021B5E"/>
    <w:rsid w:val="00032ABC"/>
    <w:rsid w:val="00043A41"/>
    <w:rsid w:val="000453DE"/>
    <w:rsid w:val="00045B6C"/>
    <w:rsid w:val="00050792"/>
    <w:rsid w:val="00050F7A"/>
    <w:rsid w:val="00063EE7"/>
    <w:rsid w:val="000820D9"/>
    <w:rsid w:val="000975A0"/>
    <w:rsid w:val="000A6E39"/>
    <w:rsid w:val="000B6B2F"/>
    <w:rsid w:val="000C50CE"/>
    <w:rsid w:val="000C52A9"/>
    <w:rsid w:val="000D30D6"/>
    <w:rsid w:val="000D661B"/>
    <w:rsid w:val="001344D5"/>
    <w:rsid w:val="001345C8"/>
    <w:rsid w:val="00142465"/>
    <w:rsid w:val="00146F1C"/>
    <w:rsid w:val="001534F5"/>
    <w:rsid w:val="00154FB2"/>
    <w:rsid w:val="00162D5D"/>
    <w:rsid w:val="001731DD"/>
    <w:rsid w:val="001D3F82"/>
    <w:rsid w:val="001F4200"/>
    <w:rsid w:val="0020265F"/>
    <w:rsid w:val="00204CE3"/>
    <w:rsid w:val="002543AF"/>
    <w:rsid w:val="002608EC"/>
    <w:rsid w:val="00283861"/>
    <w:rsid w:val="00290A2C"/>
    <w:rsid w:val="002A680A"/>
    <w:rsid w:val="002C1B94"/>
    <w:rsid w:val="00311BB6"/>
    <w:rsid w:val="003209D6"/>
    <w:rsid w:val="0032419B"/>
    <w:rsid w:val="003320D2"/>
    <w:rsid w:val="003471A9"/>
    <w:rsid w:val="00347DA2"/>
    <w:rsid w:val="0035456D"/>
    <w:rsid w:val="0035725C"/>
    <w:rsid w:val="00375FE7"/>
    <w:rsid w:val="00387B35"/>
    <w:rsid w:val="003A25E1"/>
    <w:rsid w:val="003A5BC0"/>
    <w:rsid w:val="003B3455"/>
    <w:rsid w:val="003C09D5"/>
    <w:rsid w:val="003E08C2"/>
    <w:rsid w:val="003E59C7"/>
    <w:rsid w:val="003F6036"/>
    <w:rsid w:val="003F7F1C"/>
    <w:rsid w:val="00415EEB"/>
    <w:rsid w:val="00423844"/>
    <w:rsid w:val="0042553F"/>
    <w:rsid w:val="00446031"/>
    <w:rsid w:val="004507C4"/>
    <w:rsid w:val="00450DF4"/>
    <w:rsid w:val="00472FAE"/>
    <w:rsid w:val="00476D7B"/>
    <w:rsid w:val="00481D2A"/>
    <w:rsid w:val="0049394D"/>
    <w:rsid w:val="004A1AC2"/>
    <w:rsid w:val="004A2850"/>
    <w:rsid w:val="004C57F2"/>
    <w:rsid w:val="004D68A0"/>
    <w:rsid w:val="004F7A9A"/>
    <w:rsid w:val="00511628"/>
    <w:rsid w:val="0051FF81"/>
    <w:rsid w:val="0052540D"/>
    <w:rsid w:val="005315E9"/>
    <w:rsid w:val="00536EE1"/>
    <w:rsid w:val="00545EAE"/>
    <w:rsid w:val="00556725"/>
    <w:rsid w:val="0057202A"/>
    <w:rsid w:val="00572F70"/>
    <w:rsid w:val="005812ED"/>
    <w:rsid w:val="0059151F"/>
    <w:rsid w:val="00592331"/>
    <w:rsid w:val="005A6DE3"/>
    <w:rsid w:val="005B1735"/>
    <w:rsid w:val="005C4324"/>
    <w:rsid w:val="005D5F57"/>
    <w:rsid w:val="005E1DDA"/>
    <w:rsid w:val="005F73CD"/>
    <w:rsid w:val="00601474"/>
    <w:rsid w:val="00605791"/>
    <w:rsid w:val="00610F8B"/>
    <w:rsid w:val="00612E90"/>
    <w:rsid w:val="00623B71"/>
    <w:rsid w:val="0063093E"/>
    <w:rsid w:val="006368BA"/>
    <w:rsid w:val="00640ED0"/>
    <w:rsid w:val="006470B7"/>
    <w:rsid w:val="006700ED"/>
    <w:rsid w:val="00683583"/>
    <w:rsid w:val="00693528"/>
    <w:rsid w:val="00695E55"/>
    <w:rsid w:val="006D4A17"/>
    <w:rsid w:val="006D6119"/>
    <w:rsid w:val="006D70DF"/>
    <w:rsid w:val="006E4345"/>
    <w:rsid w:val="006E7A6E"/>
    <w:rsid w:val="006F1726"/>
    <w:rsid w:val="006F5313"/>
    <w:rsid w:val="007147EB"/>
    <w:rsid w:val="0073258F"/>
    <w:rsid w:val="00747B78"/>
    <w:rsid w:val="00756EA9"/>
    <w:rsid w:val="00771E96"/>
    <w:rsid w:val="007941E8"/>
    <w:rsid w:val="007977A1"/>
    <w:rsid w:val="007D0656"/>
    <w:rsid w:val="007E57D6"/>
    <w:rsid w:val="007F227F"/>
    <w:rsid w:val="007F580C"/>
    <w:rsid w:val="0080051C"/>
    <w:rsid w:val="0080252C"/>
    <w:rsid w:val="0080408C"/>
    <w:rsid w:val="00804321"/>
    <w:rsid w:val="008073D9"/>
    <w:rsid w:val="00815FA3"/>
    <w:rsid w:val="00817A6B"/>
    <w:rsid w:val="00835BEB"/>
    <w:rsid w:val="008514F3"/>
    <w:rsid w:val="00851772"/>
    <w:rsid w:val="00864756"/>
    <w:rsid w:val="008675D9"/>
    <w:rsid w:val="008703D1"/>
    <w:rsid w:val="00871D0A"/>
    <w:rsid w:val="00873981"/>
    <w:rsid w:val="00873F65"/>
    <w:rsid w:val="008A190D"/>
    <w:rsid w:val="008B3377"/>
    <w:rsid w:val="008B626A"/>
    <w:rsid w:val="008B6855"/>
    <w:rsid w:val="008B7EE1"/>
    <w:rsid w:val="008D3E8C"/>
    <w:rsid w:val="008F1B51"/>
    <w:rsid w:val="008F232F"/>
    <w:rsid w:val="0090348C"/>
    <w:rsid w:val="00911C14"/>
    <w:rsid w:val="00930F9A"/>
    <w:rsid w:val="00932504"/>
    <w:rsid w:val="0093673D"/>
    <w:rsid w:val="009407E4"/>
    <w:rsid w:val="009445D9"/>
    <w:rsid w:val="00945ACA"/>
    <w:rsid w:val="009527C5"/>
    <w:rsid w:val="0096698D"/>
    <w:rsid w:val="00997EAF"/>
    <w:rsid w:val="009A519E"/>
    <w:rsid w:val="009B06C2"/>
    <w:rsid w:val="009D607F"/>
    <w:rsid w:val="009E2197"/>
    <w:rsid w:val="009E2AE5"/>
    <w:rsid w:val="009E4007"/>
    <w:rsid w:val="009E56BE"/>
    <w:rsid w:val="00A012C4"/>
    <w:rsid w:val="00A13E3C"/>
    <w:rsid w:val="00A24374"/>
    <w:rsid w:val="00A279E7"/>
    <w:rsid w:val="00A3001E"/>
    <w:rsid w:val="00A32D16"/>
    <w:rsid w:val="00A33AD8"/>
    <w:rsid w:val="00A368D8"/>
    <w:rsid w:val="00A37FC1"/>
    <w:rsid w:val="00A40CB3"/>
    <w:rsid w:val="00A42637"/>
    <w:rsid w:val="00A53523"/>
    <w:rsid w:val="00A834B8"/>
    <w:rsid w:val="00A8654B"/>
    <w:rsid w:val="00A9561C"/>
    <w:rsid w:val="00AA23AD"/>
    <w:rsid w:val="00AA42B9"/>
    <w:rsid w:val="00AB34F2"/>
    <w:rsid w:val="00AB7692"/>
    <w:rsid w:val="00AC6C03"/>
    <w:rsid w:val="00AD10A3"/>
    <w:rsid w:val="00AD2870"/>
    <w:rsid w:val="00AE6964"/>
    <w:rsid w:val="00AF5D82"/>
    <w:rsid w:val="00B26321"/>
    <w:rsid w:val="00B36635"/>
    <w:rsid w:val="00B50B5E"/>
    <w:rsid w:val="00B53665"/>
    <w:rsid w:val="00B62322"/>
    <w:rsid w:val="00B712CB"/>
    <w:rsid w:val="00B75C94"/>
    <w:rsid w:val="00B774A9"/>
    <w:rsid w:val="00B81546"/>
    <w:rsid w:val="00B85C9F"/>
    <w:rsid w:val="00B95F9F"/>
    <w:rsid w:val="00BB741D"/>
    <w:rsid w:val="00BC7C11"/>
    <w:rsid w:val="00BD1835"/>
    <w:rsid w:val="00BD1C35"/>
    <w:rsid w:val="00BD38C8"/>
    <w:rsid w:val="00BF2938"/>
    <w:rsid w:val="00BF50D1"/>
    <w:rsid w:val="00C12E79"/>
    <w:rsid w:val="00C15089"/>
    <w:rsid w:val="00C163D3"/>
    <w:rsid w:val="00C30E77"/>
    <w:rsid w:val="00C3210A"/>
    <w:rsid w:val="00C3334E"/>
    <w:rsid w:val="00C35604"/>
    <w:rsid w:val="00C406BB"/>
    <w:rsid w:val="00C40E16"/>
    <w:rsid w:val="00C540E0"/>
    <w:rsid w:val="00C6621F"/>
    <w:rsid w:val="00C6672B"/>
    <w:rsid w:val="00C66AA5"/>
    <w:rsid w:val="00C734C4"/>
    <w:rsid w:val="00C90EF2"/>
    <w:rsid w:val="00C91075"/>
    <w:rsid w:val="00C91565"/>
    <w:rsid w:val="00CA2F97"/>
    <w:rsid w:val="00CA4558"/>
    <w:rsid w:val="00CA4684"/>
    <w:rsid w:val="00CB6903"/>
    <w:rsid w:val="00CB6AE2"/>
    <w:rsid w:val="00CF04C6"/>
    <w:rsid w:val="00CF2B5D"/>
    <w:rsid w:val="00CF3685"/>
    <w:rsid w:val="00D00AE0"/>
    <w:rsid w:val="00D02A89"/>
    <w:rsid w:val="00D23552"/>
    <w:rsid w:val="00D3504E"/>
    <w:rsid w:val="00D46169"/>
    <w:rsid w:val="00D630DD"/>
    <w:rsid w:val="00D72F55"/>
    <w:rsid w:val="00D84366"/>
    <w:rsid w:val="00D876D0"/>
    <w:rsid w:val="00D97D2A"/>
    <w:rsid w:val="00DB53BF"/>
    <w:rsid w:val="00DC4F72"/>
    <w:rsid w:val="00DC735F"/>
    <w:rsid w:val="00DD1838"/>
    <w:rsid w:val="00DD2DF1"/>
    <w:rsid w:val="00E0742D"/>
    <w:rsid w:val="00E0756A"/>
    <w:rsid w:val="00E07F34"/>
    <w:rsid w:val="00E11F35"/>
    <w:rsid w:val="00E257C3"/>
    <w:rsid w:val="00E27782"/>
    <w:rsid w:val="00E3688B"/>
    <w:rsid w:val="00E5424E"/>
    <w:rsid w:val="00E84D5C"/>
    <w:rsid w:val="00E8EA4C"/>
    <w:rsid w:val="00EA2FE0"/>
    <w:rsid w:val="00EB6CC2"/>
    <w:rsid w:val="00ED55E3"/>
    <w:rsid w:val="00ED68D3"/>
    <w:rsid w:val="00EE39E7"/>
    <w:rsid w:val="00F0531F"/>
    <w:rsid w:val="00F257A7"/>
    <w:rsid w:val="00F32342"/>
    <w:rsid w:val="00F563F7"/>
    <w:rsid w:val="00F724EB"/>
    <w:rsid w:val="00F97187"/>
    <w:rsid w:val="00FA01D5"/>
    <w:rsid w:val="00FA0969"/>
    <w:rsid w:val="00FA2196"/>
    <w:rsid w:val="00FC169F"/>
    <w:rsid w:val="00FC18AF"/>
    <w:rsid w:val="00FC1938"/>
    <w:rsid w:val="00FD3E57"/>
    <w:rsid w:val="00FF6532"/>
    <w:rsid w:val="01043CB1"/>
    <w:rsid w:val="023A65E2"/>
    <w:rsid w:val="02431CB6"/>
    <w:rsid w:val="02476746"/>
    <w:rsid w:val="0291D912"/>
    <w:rsid w:val="02BAB287"/>
    <w:rsid w:val="041E70C7"/>
    <w:rsid w:val="0609CC9D"/>
    <w:rsid w:val="06ABCE82"/>
    <w:rsid w:val="073FBE59"/>
    <w:rsid w:val="07FF3435"/>
    <w:rsid w:val="093AD5F7"/>
    <w:rsid w:val="09A589B5"/>
    <w:rsid w:val="09E6A579"/>
    <w:rsid w:val="0B6F3E1A"/>
    <w:rsid w:val="0D1841F3"/>
    <w:rsid w:val="0D59E25F"/>
    <w:rsid w:val="105ACD1B"/>
    <w:rsid w:val="117F3E42"/>
    <w:rsid w:val="11809D3C"/>
    <w:rsid w:val="11CB259D"/>
    <w:rsid w:val="11CC422E"/>
    <w:rsid w:val="12DF3CE7"/>
    <w:rsid w:val="15883D02"/>
    <w:rsid w:val="162D4326"/>
    <w:rsid w:val="173EBB5A"/>
    <w:rsid w:val="175F800E"/>
    <w:rsid w:val="18FC1A13"/>
    <w:rsid w:val="197EC480"/>
    <w:rsid w:val="199BCD23"/>
    <w:rsid w:val="19ABC312"/>
    <w:rsid w:val="19B4015A"/>
    <w:rsid w:val="19EFD65D"/>
    <w:rsid w:val="1BD35945"/>
    <w:rsid w:val="1C321876"/>
    <w:rsid w:val="1C8328BA"/>
    <w:rsid w:val="1CB40F73"/>
    <w:rsid w:val="1CDABD5C"/>
    <w:rsid w:val="1CF19313"/>
    <w:rsid w:val="1EEB4913"/>
    <w:rsid w:val="1F07C538"/>
    <w:rsid w:val="1F63D458"/>
    <w:rsid w:val="1F69B938"/>
    <w:rsid w:val="208DA523"/>
    <w:rsid w:val="20ABC9DC"/>
    <w:rsid w:val="20AD87BA"/>
    <w:rsid w:val="214FC945"/>
    <w:rsid w:val="2226B801"/>
    <w:rsid w:val="2229BF82"/>
    <w:rsid w:val="2319E0CC"/>
    <w:rsid w:val="2325D89C"/>
    <w:rsid w:val="23CEAF45"/>
    <w:rsid w:val="261EC6F4"/>
    <w:rsid w:val="2646D47C"/>
    <w:rsid w:val="264DD21E"/>
    <w:rsid w:val="26D4DD0B"/>
    <w:rsid w:val="27CF02C5"/>
    <w:rsid w:val="28F18E41"/>
    <w:rsid w:val="2A0C4B9E"/>
    <w:rsid w:val="2A529145"/>
    <w:rsid w:val="2AF02B21"/>
    <w:rsid w:val="2B028C39"/>
    <w:rsid w:val="2C038794"/>
    <w:rsid w:val="2C612060"/>
    <w:rsid w:val="2C8959E4"/>
    <w:rsid w:val="2E086852"/>
    <w:rsid w:val="2E3A2CFB"/>
    <w:rsid w:val="2EAE9198"/>
    <w:rsid w:val="2F08DEF7"/>
    <w:rsid w:val="2F9529BA"/>
    <w:rsid w:val="2FD37F12"/>
    <w:rsid w:val="31AD164D"/>
    <w:rsid w:val="323395B9"/>
    <w:rsid w:val="323F305F"/>
    <w:rsid w:val="3256FBAA"/>
    <w:rsid w:val="32D728C4"/>
    <w:rsid w:val="32DD3377"/>
    <w:rsid w:val="346EDFF0"/>
    <w:rsid w:val="34C9CC65"/>
    <w:rsid w:val="34F66B21"/>
    <w:rsid w:val="3556C5F3"/>
    <w:rsid w:val="3581EF72"/>
    <w:rsid w:val="35FD03E0"/>
    <w:rsid w:val="37BA210C"/>
    <w:rsid w:val="3839A7D9"/>
    <w:rsid w:val="399D3D88"/>
    <w:rsid w:val="3A3230BC"/>
    <w:rsid w:val="3AAFF6D3"/>
    <w:rsid w:val="3AF78248"/>
    <w:rsid w:val="3BAF9F40"/>
    <w:rsid w:val="3C15FE34"/>
    <w:rsid w:val="3D8AD1C3"/>
    <w:rsid w:val="3DB3EB6C"/>
    <w:rsid w:val="3DD0C099"/>
    <w:rsid w:val="3E3D871F"/>
    <w:rsid w:val="3E9236CB"/>
    <w:rsid w:val="3EB5BDC4"/>
    <w:rsid w:val="4108615B"/>
    <w:rsid w:val="41E458C7"/>
    <w:rsid w:val="420896FC"/>
    <w:rsid w:val="42686000"/>
    <w:rsid w:val="42FF004C"/>
    <w:rsid w:val="43084E12"/>
    <w:rsid w:val="43278B26"/>
    <w:rsid w:val="43817CBB"/>
    <w:rsid w:val="43B053AB"/>
    <w:rsid w:val="43C12044"/>
    <w:rsid w:val="44A41E73"/>
    <w:rsid w:val="45F49EF1"/>
    <w:rsid w:val="46227C8E"/>
    <w:rsid w:val="466A8606"/>
    <w:rsid w:val="46AE3203"/>
    <w:rsid w:val="46FCC48A"/>
    <w:rsid w:val="4752E2DB"/>
    <w:rsid w:val="48873EAA"/>
    <w:rsid w:val="48B6911B"/>
    <w:rsid w:val="4AEC1C4C"/>
    <w:rsid w:val="4BC89AC1"/>
    <w:rsid w:val="4BF4BE07"/>
    <w:rsid w:val="4CC2CF59"/>
    <w:rsid w:val="4CC3136A"/>
    <w:rsid w:val="4CE8920D"/>
    <w:rsid w:val="4DAEDBC2"/>
    <w:rsid w:val="4E4FAA12"/>
    <w:rsid w:val="4F0FDA4E"/>
    <w:rsid w:val="4F2D072F"/>
    <w:rsid w:val="4F7D0A27"/>
    <w:rsid w:val="50885DFB"/>
    <w:rsid w:val="50C53752"/>
    <w:rsid w:val="51157267"/>
    <w:rsid w:val="5188A684"/>
    <w:rsid w:val="519740E9"/>
    <w:rsid w:val="53A99237"/>
    <w:rsid w:val="5562B54D"/>
    <w:rsid w:val="559FC54B"/>
    <w:rsid w:val="55B3287E"/>
    <w:rsid w:val="55DC41B8"/>
    <w:rsid w:val="57370070"/>
    <w:rsid w:val="58E57321"/>
    <w:rsid w:val="5915894A"/>
    <w:rsid w:val="5A8BAF52"/>
    <w:rsid w:val="5AA3FA53"/>
    <w:rsid w:val="5D34FA20"/>
    <w:rsid w:val="5F766594"/>
    <w:rsid w:val="5F86572F"/>
    <w:rsid w:val="5FDC44A3"/>
    <w:rsid w:val="5FF4914B"/>
    <w:rsid w:val="601F6C6D"/>
    <w:rsid w:val="606C9AE2"/>
    <w:rsid w:val="613383B7"/>
    <w:rsid w:val="61CD9DE6"/>
    <w:rsid w:val="6206E4AA"/>
    <w:rsid w:val="62527717"/>
    <w:rsid w:val="62589A95"/>
    <w:rsid w:val="62CF5418"/>
    <w:rsid w:val="63039CCD"/>
    <w:rsid w:val="63C039E2"/>
    <w:rsid w:val="6475C0A5"/>
    <w:rsid w:val="648F9D9F"/>
    <w:rsid w:val="650B128B"/>
    <w:rsid w:val="674EBE84"/>
    <w:rsid w:val="6751A6CD"/>
    <w:rsid w:val="67FA26D1"/>
    <w:rsid w:val="68012197"/>
    <w:rsid w:val="68F36B0E"/>
    <w:rsid w:val="6C90C061"/>
    <w:rsid w:val="6CC2C35B"/>
    <w:rsid w:val="6DC6F0EA"/>
    <w:rsid w:val="70E46BD6"/>
    <w:rsid w:val="7167B05B"/>
    <w:rsid w:val="73182DF1"/>
    <w:rsid w:val="73FBE434"/>
    <w:rsid w:val="754BCD3A"/>
    <w:rsid w:val="769663A0"/>
    <w:rsid w:val="7747541B"/>
    <w:rsid w:val="783D3752"/>
    <w:rsid w:val="79F6C11B"/>
    <w:rsid w:val="7B98F0DF"/>
    <w:rsid w:val="7CB2BA79"/>
    <w:rsid w:val="7D28F235"/>
    <w:rsid w:val="7D4EBFC3"/>
    <w:rsid w:val="7DE17842"/>
    <w:rsid w:val="7E3BDC4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21B"/>
  <w15:docId w15:val="{0F858AD9-5567-4911-A8B8-FA945A28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CO" w:eastAsia="es-CO" w:bidi="es-CO"/>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22"/>
    </w:pPr>
  </w:style>
  <w:style w:type="paragraph" w:styleId="Prrafodelista">
    <w:name w:val="List Paragraph"/>
    <w:basedOn w:val="Normal"/>
    <w:uiPriority w:val="1"/>
    <w:qFormat/>
    <w:pPr>
      <w:ind w:left="822" w:right="116"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254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40D"/>
    <w:rPr>
      <w:rFonts w:ascii="Segoe UI" w:eastAsia="Tahoma" w:hAnsi="Segoe UI" w:cs="Segoe UI"/>
      <w:sz w:val="18"/>
      <w:szCs w:val="18"/>
      <w:lang w:val="es-CO" w:eastAsia="es-CO" w:bidi="es-CO"/>
    </w:rPr>
  </w:style>
  <w:style w:type="character" w:styleId="Hipervnculo">
    <w:name w:val="Hyperlink"/>
    <w:basedOn w:val="Fuentedeprrafopredeter"/>
    <w:uiPriority w:val="99"/>
    <w:unhideWhenUsed/>
    <w:rsid w:val="00572F70"/>
    <w:rPr>
      <w:color w:val="0000FF"/>
      <w:u w:val="single"/>
    </w:rPr>
  </w:style>
  <w:style w:type="character" w:customStyle="1" w:styleId="TextoindependienteCar">
    <w:name w:val="Texto independiente Car"/>
    <w:basedOn w:val="Fuentedeprrafopredeter"/>
    <w:link w:val="Textoindependiente"/>
    <w:uiPriority w:val="1"/>
    <w:rsid w:val="00ED68D3"/>
    <w:rPr>
      <w:rFonts w:ascii="Tahoma" w:eastAsia="Tahoma" w:hAnsi="Tahoma" w:cs="Tahoma"/>
      <w:lang w:val="es-CO" w:eastAsia="es-CO" w:bidi="es-CO"/>
    </w:rPr>
  </w:style>
  <w:style w:type="character" w:styleId="Mencinsinresolver">
    <w:name w:val="Unresolved Mention"/>
    <w:basedOn w:val="Fuentedeprrafopredeter"/>
    <w:uiPriority w:val="99"/>
    <w:semiHidden/>
    <w:unhideWhenUsed/>
    <w:rsid w:val="000C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3853">
      <w:bodyDiv w:val="1"/>
      <w:marLeft w:val="0"/>
      <w:marRight w:val="0"/>
      <w:marTop w:val="0"/>
      <w:marBottom w:val="0"/>
      <w:divBdr>
        <w:top w:val="none" w:sz="0" w:space="0" w:color="auto"/>
        <w:left w:val="none" w:sz="0" w:space="0" w:color="auto"/>
        <w:bottom w:val="none" w:sz="0" w:space="0" w:color="auto"/>
        <w:right w:val="none" w:sz="0" w:space="0" w:color="auto"/>
      </w:divBdr>
      <w:divsChild>
        <w:div w:id="2035304060">
          <w:marLeft w:val="0"/>
          <w:marRight w:val="0"/>
          <w:marTop w:val="0"/>
          <w:marBottom w:val="0"/>
          <w:divBdr>
            <w:top w:val="none" w:sz="0" w:space="0" w:color="auto"/>
            <w:left w:val="none" w:sz="0" w:space="0" w:color="auto"/>
            <w:bottom w:val="none" w:sz="0" w:space="0" w:color="auto"/>
            <w:right w:val="none" w:sz="0" w:space="0" w:color="auto"/>
          </w:divBdr>
          <w:divsChild>
            <w:div w:id="1619676432">
              <w:marLeft w:val="0"/>
              <w:marRight w:val="0"/>
              <w:marTop w:val="0"/>
              <w:marBottom w:val="0"/>
              <w:divBdr>
                <w:top w:val="none" w:sz="0" w:space="0" w:color="auto"/>
                <w:left w:val="none" w:sz="0" w:space="0" w:color="auto"/>
                <w:bottom w:val="none" w:sz="0" w:space="0" w:color="auto"/>
                <w:right w:val="none" w:sz="0" w:space="0" w:color="auto"/>
              </w:divBdr>
              <w:divsChild>
                <w:div w:id="1562791353">
                  <w:marLeft w:val="0"/>
                  <w:marRight w:val="0"/>
                  <w:marTop w:val="0"/>
                  <w:marBottom w:val="0"/>
                  <w:divBdr>
                    <w:top w:val="none" w:sz="0" w:space="0" w:color="auto"/>
                    <w:left w:val="none" w:sz="0" w:space="0" w:color="auto"/>
                    <w:bottom w:val="none" w:sz="0" w:space="0" w:color="auto"/>
                    <w:right w:val="none" w:sz="0" w:space="0" w:color="auto"/>
                  </w:divBdr>
                  <w:divsChild>
                    <w:div w:id="1167403473">
                      <w:marLeft w:val="0"/>
                      <w:marRight w:val="0"/>
                      <w:marTop w:val="0"/>
                      <w:marBottom w:val="0"/>
                      <w:divBdr>
                        <w:top w:val="none" w:sz="0" w:space="0" w:color="auto"/>
                        <w:left w:val="none" w:sz="0" w:space="0" w:color="auto"/>
                        <w:bottom w:val="none" w:sz="0" w:space="0" w:color="auto"/>
                        <w:right w:val="none" w:sz="0" w:space="0" w:color="auto"/>
                      </w:divBdr>
                      <w:divsChild>
                        <w:div w:id="186843698">
                          <w:marLeft w:val="0"/>
                          <w:marRight w:val="0"/>
                          <w:marTop w:val="0"/>
                          <w:marBottom w:val="0"/>
                          <w:divBdr>
                            <w:top w:val="none" w:sz="0" w:space="0" w:color="auto"/>
                            <w:left w:val="none" w:sz="0" w:space="0" w:color="auto"/>
                            <w:bottom w:val="none" w:sz="0" w:space="0" w:color="auto"/>
                            <w:right w:val="none" w:sz="0" w:space="0" w:color="auto"/>
                          </w:divBdr>
                          <w:divsChild>
                            <w:div w:id="33426043">
                              <w:marLeft w:val="0"/>
                              <w:marRight w:val="0"/>
                              <w:marTop w:val="0"/>
                              <w:marBottom w:val="0"/>
                              <w:divBdr>
                                <w:top w:val="none" w:sz="0" w:space="0" w:color="auto"/>
                                <w:left w:val="none" w:sz="0" w:space="0" w:color="auto"/>
                                <w:bottom w:val="none" w:sz="0" w:space="0" w:color="auto"/>
                                <w:right w:val="none" w:sz="0" w:space="0" w:color="auto"/>
                              </w:divBdr>
                              <w:divsChild>
                                <w:div w:id="14904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094">
      <w:bodyDiv w:val="1"/>
      <w:marLeft w:val="0"/>
      <w:marRight w:val="0"/>
      <w:marTop w:val="0"/>
      <w:marBottom w:val="0"/>
      <w:divBdr>
        <w:top w:val="none" w:sz="0" w:space="0" w:color="auto"/>
        <w:left w:val="none" w:sz="0" w:space="0" w:color="auto"/>
        <w:bottom w:val="none" w:sz="0" w:space="0" w:color="auto"/>
        <w:right w:val="none" w:sz="0" w:space="0" w:color="auto"/>
      </w:divBdr>
    </w:div>
    <w:div w:id="700739740">
      <w:bodyDiv w:val="1"/>
      <w:marLeft w:val="0"/>
      <w:marRight w:val="0"/>
      <w:marTop w:val="0"/>
      <w:marBottom w:val="0"/>
      <w:divBdr>
        <w:top w:val="none" w:sz="0" w:space="0" w:color="auto"/>
        <w:left w:val="none" w:sz="0" w:space="0" w:color="auto"/>
        <w:bottom w:val="none" w:sz="0" w:space="0" w:color="auto"/>
        <w:right w:val="none" w:sz="0" w:space="0" w:color="auto"/>
      </w:divBdr>
    </w:div>
    <w:div w:id="776411500">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1593471891">
      <w:bodyDiv w:val="1"/>
      <w:marLeft w:val="0"/>
      <w:marRight w:val="0"/>
      <w:marTop w:val="0"/>
      <w:marBottom w:val="0"/>
      <w:divBdr>
        <w:top w:val="none" w:sz="0" w:space="0" w:color="auto"/>
        <w:left w:val="none" w:sz="0" w:space="0" w:color="auto"/>
        <w:bottom w:val="none" w:sz="0" w:space="0" w:color="auto"/>
        <w:right w:val="none" w:sz="0" w:space="0" w:color="auto"/>
      </w:divBdr>
      <w:divsChild>
        <w:div w:id="483008486">
          <w:marLeft w:val="0"/>
          <w:marRight w:val="0"/>
          <w:marTop w:val="0"/>
          <w:marBottom w:val="0"/>
          <w:divBdr>
            <w:top w:val="none" w:sz="0" w:space="0" w:color="auto"/>
            <w:left w:val="none" w:sz="0" w:space="0" w:color="auto"/>
            <w:bottom w:val="none" w:sz="0" w:space="0" w:color="auto"/>
            <w:right w:val="none" w:sz="0" w:space="0" w:color="auto"/>
          </w:divBdr>
          <w:divsChild>
            <w:div w:id="1903523802">
              <w:marLeft w:val="0"/>
              <w:marRight w:val="0"/>
              <w:marTop w:val="0"/>
              <w:marBottom w:val="0"/>
              <w:divBdr>
                <w:top w:val="none" w:sz="0" w:space="0" w:color="auto"/>
                <w:left w:val="none" w:sz="0" w:space="0" w:color="auto"/>
                <w:bottom w:val="none" w:sz="0" w:space="0" w:color="auto"/>
                <w:right w:val="none" w:sz="0" w:space="0" w:color="auto"/>
              </w:divBdr>
              <w:divsChild>
                <w:div w:id="1602256437">
                  <w:marLeft w:val="0"/>
                  <w:marRight w:val="0"/>
                  <w:marTop w:val="0"/>
                  <w:marBottom w:val="0"/>
                  <w:divBdr>
                    <w:top w:val="none" w:sz="0" w:space="0" w:color="auto"/>
                    <w:left w:val="none" w:sz="0" w:space="0" w:color="auto"/>
                    <w:bottom w:val="none" w:sz="0" w:space="0" w:color="auto"/>
                    <w:right w:val="none" w:sz="0" w:space="0" w:color="auto"/>
                  </w:divBdr>
                  <w:divsChild>
                    <w:div w:id="77798111">
                      <w:marLeft w:val="0"/>
                      <w:marRight w:val="0"/>
                      <w:marTop w:val="0"/>
                      <w:marBottom w:val="0"/>
                      <w:divBdr>
                        <w:top w:val="none" w:sz="0" w:space="0" w:color="auto"/>
                        <w:left w:val="none" w:sz="0" w:space="0" w:color="auto"/>
                        <w:bottom w:val="none" w:sz="0" w:space="0" w:color="auto"/>
                        <w:right w:val="none" w:sz="0" w:space="0" w:color="auto"/>
                      </w:divBdr>
                      <w:divsChild>
                        <w:div w:id="1135370770">
                          <w:marLeft w:val="0"/>
                          <w:marRight w:val="0"/>
                          <w:marTop w:val="0"/>
                          <w:marBottom w:val="0"/>
                          <w:divBdr>
                            <w:top w:val="none" w:sz="0" w:space="0" w:color="auto"/>
                            <w:left w:val="none" w:sz="0" w:space="0" w:color="auto"/>
                            <w:bottom w:val="none" w:sz="0" w:space="0" w:color="auto"/>
                            <w:right w:val="none" w:sz="0" w:space="0" w:color="auto"/>
                          </w:divBdr>
                          <w:divsChild>
                            <w:div w:id="346061444">
                              <w:marLeft w:val="0"/>
                              <w:marRight w:val="0"/>
                              <w:marTop w:val="0"/>
                              <w:marBottom w:val="0"/>
                              <w:divBdr>
                                <w:top w:val="none" w:sz="0" w:space="0" w:color="auto"/>
                                <w:left w:val="none" w:sz="0" w:space="0" w:color="auto"/>
                                <w:bottom w:val="none" w:sz="0" w:space="0" w:color="auto"/>
                                <w:right w:val="none" w:sz="0" w:space="0" w:color="auto"/>
                              </w:divBdr>
                              <w:divsChild>
                                <w:div w:id="1269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54181">
      <w:bodyDiv w:val="1"/>
      <w:marLeft w:val="0"/>
      <w:marRight w:val="0"/>
      <w:marTop w:val="0"/>
      <w:marBottom w:val="0"/>
      <w:divBdr>
        <w:top w:val="none" w:sz="0" w:space="0" w:color="auto"/>
        <w:left w:val="none" w:sz="0" w:space="0" w:color="auto"/>
        <w:bottom w:val="none" w:sz="0" w:space="0" w:color="auto"/>
        <w:right w:val="none" w:sz="0" w:space="0" w:color="auto"/>
      </w:divBdr>
    </w:div>
    <w:div w:id="1877083981">
      <w:bodyDiv w:val="1"/>
      <w:marLeft w:val="0"/>
      <w:marRight w:val="0"/>
      <w:marTop w:val="0"/>
      <w:marBottom w:val="0"/>
      <w:divBdr>
        <w:top w:val="none" w:sz="0" w:space="0" w:color="auto"/>
        <w:left w:val="none" w:sz="0" w:space="0" w:color="auto"/>
        <w:bottom w:val="none" w:sz="0" w:space="0" w:color="auto"/>
        <w:right w:val="none" w:sz="0" w:space="0" w:color="auto"/>
      </w:divBdr>
      <w:divsChild>
        <w:div w:id="1152261045">
          <w:marLeft w:val="0"/>
          <w:marRight w:val="0"/>
          <w:marTop w:val="0"/>
          <w:marBottom w:val="0"/>
          <w:divBdr>
            <w:top w:val="none" w:sz="0" w:space="0" w:color="auto"/>
            <w:left w:val="none" w:sz="0" w:space="0" w:color="auto"/>
            <w:bottom w:val="none" w:sz="0" w:space="0" w:color="auto"/>
            <w:right w:val="none" w:sz="0" w:space="0" w:color="auto"/>
          </w:divBdr>
        </w:div>
      </w:divsChild>
    </w:div>
    <w:div w:id="2113738313">
      <w:bodyDiv w:val="1"/>
      <w:marLeft w:val="0"/>
      <w:marRight w:val="0"/>
      <w:marTop w:val="0"/>
      <w:marBottom w:val="0"/>
      <w:divBdr>
        <w:top w:val="none" w:sz="0" w:space="0" w:color="auto"/>
        <w:left w:val="none" w:sz="0" w:space="0" w:color="auto"/>
        <w:bottom w:val="none" w:sz="0" w:space="0" w:color="auto"/>
        <w:right w:val="none" w:sz="0" w:space="0" w:color="auto"/>
      </w:divBdr>
      <w:divsChild>
        <w:div w:id="1033265919">
          <w:marLeft w:val="0"/>
          <w:marRight w:val="0"/>
          <w:marTop w:val="0"/>
          <w:marBottom w:val="0"/>
          <w:divBdr>
            <w:top w:val="none" w:sz="0" w:space="0" w:color="auto"/>
            <w:left w:val="none" w:sz="0" w:space="0" w:color="auto"/>
            <w:bottom w:val="none" w:sz="0" w:space="0" w:color="auto"/>
            <w:right w:val="none" w:sz="0" w:space="0" w:color="auto"/>
          </w:divBdr>
        </w:div>
      </w:divsChild>
    </w:div>
    <w:div w:id="212939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ranplazacentroscomerci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CEB2BF2BB06134DABBC39DE8AA569F6" ma:contentTypeVersion="10" ma:contentTypeDescription="Crear nuevo documento." ma:contentTypeScope="" ma:versionID="285229c7ea5bcd77ffdda863c6b1aca2">
  <xsd:schema xmlns:xsd="http://www.w3.org/2001/XMLSchema" xmlns:xs="http://www.w3.org/2001/XMLSchema" xmlns:p="http://schemas.microsoft.com/office/2006/metadata/properties" xmlns:ns3="237bebdc-ccf3-4b11-8b2b-c01b41d2ca39" xmlns:ns4="086c653d-d56e-4498-a92a-b1553bfd49ca" targetNamespace="http://schemas.microsoft.com/office/2006/metadata/properties" ma:root="true" ma:fieldsID="0e1cf18cedc6b203603a1acaf73060f5" ns3:_="" ns4:_="">
    <xsd:import namespace="237bebdc-ccf3-4b11-8b2b-c01b41d2ca39"/>
    <xsd:import namespace="086c653d-d56e-4498-a92a-b1553bfd4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bebdc-ccf3-4b11-8b2b-c01b41d2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653d-d56e-4498-a92a-b1553bfd49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5A900-4943-45CC-BB7E-FE0FE6023327}">
  <ds:schemaRefs>
    <ds:schemaRef ds:uri="http://schemas.microsoft.com/sharepoint/v3/contenttype/forms"/>
  </ds:schemaRefs>
</ds:datastoreItem>
</file>

<file path=customXml/itemProps2.xml><?xml version="1.0" encoding="utf-8"?>
<ds:datastoreItem xmlns:ds="http://schemas.openxmlformats.org/officeDocument/2006/customXml" ds:itemID="{8FD76D5E-4F27-4E7E-A299-D83EFA8C3848}">
  <ds:schemaRefs>
    <ds:schemaRef ds:uri="http://schemas.openxmlformats.org/officeDocument/2006/bibliography"/>
  </ds:schemaRefs>
</ds:datastoreItem>
</file>

<file path=customXml/itemProps3.xml><?xml version="1.0" encoding="utf-8"?>
<ds:datastoreItem xmlns:ds="http://schemas.openxmlformats.org/officeDocument/2006/customXml" ds:itemID="{16EDEB80-79B8-46AC-B4A3-17328BD55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9E7C0-A130-465C-A243-72506939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bebdc-ccf3-4b11-8b2b-c01b41d2ca39"/>
    <ds:schemaRef ds:uri="086c653d-d56e-4498-a92a-b1553bfd4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6</Pages>
  <Words>2251</Words>
  <Characters>12385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CARMONA</dc:creator>
  <cp:keywords/>
  <dc:description/>
  <cp:lastModifiedBy>Zulay Reyes Rubio</cp:lastModifiedBy>
  <cp:revision>44</cp:revision>
  <cp:lastPrinted>2019-07-26T02:25:00Z</cp:lastPrinted>
  <dcterms:created xsi:type="dcterms:W3CDTF">2023-04-14T21:19:00Z</dcterms:created>
  <dcterms:modified xsi:type="dcterms:W3CDTF">2023-05-10T17:47:00Z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2018-05-22T00:00:00Z</vt:filetime>
  </property>
  <property fmtid="{D5CDD505-2E9C-101B-9397-08002B2CF9AE}" pid="5" name="ContentTypeId">
    <vt:lpwstr>0x010100FCEB2BF2BB06134DABBC39DE8AA569F6</vt:lpwstr>
  </property>
</Properties>
</file>